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-396239</wp:posOffset>
            </wp:positionH>
            <wp:positionV relativeFrom="margin">
              <wp:posOffset>-628014</wp:posOffset>
            </wp:positionV>
            <wp:extent cx="4334510" cy="1146175"/>
            <wp:effectExtent b="0" l="0" r="0" t="0"/>
            <wp:wrapSquare wrapText="bothSides" distB="0" distT="0" distL="114300" distR="114300"/>
            <wp:docPr descr="WFU Kamp Kenwood logo_Color.jpg" id="2" name="image1.jpg"/>
            <a:graphic>
              <a:graphicData uri="http://schemas.openxmlformats.org/drawingml/2006/picture">
                <pic:pic>
                  <pic:nvPicPr>
                    <pic:cNvPr descr="WFU Kamp Kenwood logo_Colo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114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0"/>
          <w:szCs w:val="30"/>
          <w:rtl w:val="0"/>
        </w:rPr>
        <w:t xml:space="preserve">WFU Camp &amp; Youth Programs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Proof of Physical Exam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PARENTS/STAFF: Complete this section and then give it to your healthcare provider for review and signature. 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*You must then scan/photograph this page, and upload the file to the online Health Profile on CampDoc.com.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Camper/Staff Information: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  <w:t xml:space="preserve">Name: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br w:type="textWrapping"/>
        <w:tab/>
        <w:tab/>
        <w:t xml:space="preserve">First </w:t>
        <w:tab/>
        <w:tab/>
        <w:tab/>
        <w:tab/>
        <w:t xml:space="preserve">Middle</w:t>
        <w:tab/>
        <w:tab/>
        <w:tab/>
        <w:tab/>
        <w:t xml:space="preserve">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Sex:  </w:t>
      </w:r>
      <w:r w:rsidDel="00000000" w:rsidR="00000000" w:rsidRPr="00000000">
        <w:rPr>
          <w:rtl w:val="0"/>
        </w:rPr>
        <w:t xml:space="preserve">◻ Male</w:t>
        <w:tab/>
        <w:t xml:space="preserve">◻ Female   </w:t>
      </w:r>
      <w:r w:rsidDel="00000000" w:rsidR="00000000" w:rsidRPr="00000000">
        <w:rPr>
          <w:i w:val="1"/>
          <w:rtl w:val="0"/>
        </w:rPr>
        <w:t xml:space="preserve">Gender Identity, if applicable:</w:t>
      </w:r>
      <w:r w:rsidDel="00000000" w:rsidR="00000000" w:rsidRPr="00000000">
        <w:rPr>
          <w:i w:val="1"/>
          <w:u w:val="single"/>
          <w:rtl w:val="0"/>
        </w:rPr>
        <w:tab/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Birth Date: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MM/DD/YYYY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Camper/Staff Home Address:</w:t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Street Address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 xml:space="preserve">Parent/Guardian 1 Name: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  <w:t xml:space="preserve">Parent/Guardian 2 Name: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  <w:t xml:space="preserve">Name/Date of Camp Session, if known (campers only):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HEALTHCARE PROVIDER: Please complete this section and return form to the camper/parent/staff member. Proof of Physical form – and/or immunization records, if requested by the parent/guardian - may also be faxed directly to a secure line at 833-629-1405. </w:t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  <w:t xml:space="preserve">Date of most recent Physical Exam: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(Wisconsin Farmers Union requests an exam within 24 months of the session attending; see date of session above.)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Any notes regarding this attendee’s ability to participate in a summer camp program? Any limitations or restrictions?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  <w:t xml:space="preserve">Name of licensed provider (please print):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  <w:t xml:space="preserve">Title: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  <w:t xml:space="preserve">City, State, Zip: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footerReference r:id="rId8" w:type="default"/>
      <w:pgSz w:h="15840" w:w="12240" w:orient="portrait"/>
      <w:pgMar w:bottom="72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Questions: contact </w:t>
    </w:r>
    <w:r w:rsidDel="00000000" w:rsidR="00000000" w:rsidRPr="00000000">
      <w:rPr>
        <w:i w:val="1"/>
        <w:sz w:val="18"/>
        <w:szCs w:val="18"/>
        <w:rtl w:val="0"/>
      </w:rPr>
      <w:t xml:space="preserve">Grace Clardy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Education &amp; Camp Director, Wisconsin Farmers Union at 715-214-7887.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19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29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295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3108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108D9"/>
  </w:style>
  <w:style w:type="paragraph" w:styleId="Footer">
    <w:name w:val="footer"/>
    <w:basedOn w:val="Normal"/>
    <w:link w:val="FooterChar"/>
    <w:uiPriority w:val="99"/>
    <w:semiHidden w:val="1"/>
    <w:unhideWhenUsed w:val="1"/>
    <w:rsid w:val="003108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108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ocF/JgIUxPE4QNcY5hFTDQcepg==">AMUW2mX39og4kn9dKETTUi6gMV0sczSPC/OQYAsGnBhDWETApXaxZe7nDUyZSPp6O9OqheIOgjI2tZ8H2Xz/c9QuLNfXdZI6HnlBcqbtpTDzmzJ6CH9mdQYsM6pr8EFbXWoGG57JbDBM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2021-12-14T19:17:00Z</dcterms:created>
  <dc:creator>Catherine A Statz</dc:creator>
</cp:coreProperties>
</file>