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7x21ofj1bt13" w:id="0"/>
      <w:bookmarkEnd w:id="0"/>
      <w:r w:rsidDel="00000000" w:rsidR="00000000" w:rsidRPr="00000000">
        <w:rPr>
          <w:rFonts w:ascii="Times New Roman" w:cs="Times New Roman" w:eastAsia="Times New Roman" w:hAnsi="Times New Roman"/>
          <w:b w:val="1"/>
          <w:bCs w:val="1"/>
          <w:sz w:val="34"/>
          <w:szCs w:val="34"/>
          <w:rtl w:val="0"/>
        </w:rPr>
        <w:t xml:space="preserve">Position Details</w:t>
      </w:r>
    </w:p>
    <w:p w:rsidR="00000000" w:rsidDel="00000000" w:rsidP="00000000" w:rsidRDefault="00000000" w:rsidRPr="00000000" w14:paraId="000000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Position Title:</w:t>
      </w:r>
      <w:r w:rsidDel="00000000" w:rsidR="00000000" w:rsidRPr="00000000">
        <w:rPr>
          <w:rFonts w:ascii="Times New Roman" w:cs="Times New Roman" w:eastAsia="Times New Roman" w:hAnsi="Times New Roman"/>
          <w:rtl w:val="0"/>
        </w:rPr>
        <w:t xml:space="preserve"> Youth Workbook Graphic Design Intern</w:t>
        <w:br w:type="textWrapping"/>
      </w: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Fonts w:ascii="Times New Roman" w:cs="Times New Roman" w:eastAsia="Times New Roman" w:hAnsi="Times New Roman"/>
          <w:rtl w:val="0"/>
        </w:rPr>
        <w:t xml:space="preserve"> Wisconsin Farmers Union</w:t>
        <w:br w:type="textWrapping"/>
      </w: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Fonts w:ascii="Times New Roman" w:cs="Times New Roman" w:eastAsia="Times New Roman" w:hAnsi="Times New Roman"/>
          <w:rtl w:val="0"/>
        </w:rPr>
        <w:t xml:space="preserve"> Remote/Hybrid </w:t>
        <w:br w:type="textWrapping"/>
      </w:r>
      <w:r w:rsidDel="00000000" w:rsidR="00000000" w:rsidRPr="00000000">
        <w:rPr>
          <w:rFonts w:ascii="Times New Roman" w:cs="Times New Roman" w:eastAsia="Times New Roman" w:hAnsi="Times New Roman"/>
          <w:b w:val="1"/>
          <w:bCs w:val="1"/>
          <w:rtl w:val="0"/>
        </w:rPr>
        <w:t xml:space="preserve">Hours:</w:t>
      </w:r>
      <w:r w:rsidDel="00000000" w:rsidR="00000000" w:rsidRPr="00000000">
        <w:rPr>
          <w:rFonts w:ascii="Times New Roman" w:cs="Times New Roman" w:eastAsia="Times New Roman" w:hAnsi="Times New Roman"/>
          <w:rtl w:val="0"/>
        </w:rPr>
        <w:t xml:space="preserve"> Approximately 8–10 hours per week (UW Madison Work-Study Eligible)</w:t>
        <w:br w:type="textWrapping"/>
      </w:r>
      <w:r w:rsidDel="00000000" w:rsidR="00000000" w:rsidRPr="00000000">
        <w:rPr>
          <w:rFonts w:ascii="Times New Roman" w:cs="Times New Roman" w:eastAsia="Times New Roman" w:hAnsi="Times New Roman"/>
          <w:b w:val="1"/>
          <w:bCs w:val="1"/>
          <w:rtl w:val="0"/>
        </w:rPr>
        <w:t xml:space="preserve">Term:</w:t>
      </w:r>
      <w:r w:rsidDel="00000000" w:rsidR="00000000" w:rsidRPr="00000000">
        <w:rPr>
          <w:rFonts w:ascii="Times New Roman" w:cs="Times New Roman" w:eastAsia="Times New Roman" w:hAnsi="Times New Roman"/>
          <w:rtl w:val="0"/>
        </w:rPr>
        <w:t xml:space="preserve"> September–December 2026</w:t>
        <w:tab/>
        <w:br w:type="textWrapping"/>
      </w:r>
      <w:r w:rsidDel="00000000" w:rsidR="00000000" w:rsidRPr="00000000">
        <w:rPr>
          <w:rFonts w:ascii="Times New Roman" w:cs="Times New Roman" w:eastAsia="Times New Roman" w:hAnsi="Times New Roman"/>
          <w:b w:val="1"/>
          <w:bCs w:val="1"/>
          <w:rtl w:val="0"/>
        </w:rPr>
        <w:t xml:space="preserve">Supervisor:</w:t>
      </w:r>
      <w:r w:rsidDel="00000000" w:rsidR="00000000" w:rsidRPr="00000000">
        <w:rPr>
          <w:rFonts w:ascii="Times New Roman" w:cs="Times New Roman" w:eastAsia="Times New Roman" w:hAnsi="Times New Roman"/>
          <w:rtl w:val="0"/>
        </w:rPr>
        <w:t xml:space="preserve"> Education Director</w:t>
      </w:r>
    </w:p>
    <w:p w:rsidR="00000000" w:rsidDel="00000000" w:rsidP="00000000" w:rsidRDefault="00000000" w:rsidRPr="00000000" w14:paraId="00000003">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6gxdnfz2mia8" w:id="1"/>
      <w:bookmarkEnd w:id="1"/>
      <w:r w:rsidDel="00000000" w:rsidR="00000000" w:rsidRPr="00000000">
        <w:rPr>
          <w:rFonts w:ascii="Times New Roman" w:cs="Times New Roman" w:eastAsia="Times New Roman" w:hAnsi="Times New Roman"/>
          <w:b w:val="1"/>
          <w:bCs w:val="1"/>
          <w:color w:val="000000"/>
          <w:sz w:val="26"/>
          <w:szCs w:val="26"/>
          <w:rtl w:val="0"/>
        </w:rPr>
        <w:t xml:space="preserve">Position Summary</w:t>
      </w:r>
    </w:p>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Wisconsin Farmers Union seeks a creative, self-directed student to lead the development of a new Independent Youth Cooperative Education Workbook designed for middle and high school youth across Wisconsin and other Farmers Union states.</w:t>
      </w:r>
    </w:p>
    <w:p w:rsidR="00000000" w:rsidDel="00000000" w:rsidP="00000000" w:rsidRDefault="00000000" w:rsidRPr="00000000" w14:paraId="000000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work-study position is ideal for a student with experience in graphic design, and interests in agriculture, food systems, cooperatives, conservation, rural communities, youth development, education, or communications.. The intern will serve as the primary creator and designer of the workbook, managing much of the project independently while collaborating with Wisconsin Farmers Union staff and project partners.</w:t>
      </w:r>
    </w:p>
    <w:p w:rsidR="00000000" w:rsidDel="00000000" w:rsidP="00000000" w:rsidRDefault="00000000" w:rsidRPr="00000000" w14:paraId="00000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Because this position will operate with limited day-to-day supervision, applicants should be highly organized, motivated, and comfortable taking ownership of a long-term project from concept through publication.</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ixkj1rm099mu" w:id="2"/>
      <w:bookmarkEnd w:id="2"/>
      <w:r w:rsidDel="00000000" w:rsidR="00000000" w:rsidRPr="00000000">
        <w:rPr>
          <w:rFonts w:ascii="Times New Roman" w:cs="Times New Roman" w:eastAsia="Times New Roman" w:hAnsi="Times New Roman"/>
          <w:b w:val="1"/>
          <w:bCs w:val="1"/>
          <w:sz w:val="34"/>
          <w:szCs w:val="34"/>
          <w:rtl w:val="0"/>
        </w:rPr>
        <w:t xml:space="preserve">Major Responsibilities</w:t>
      </w:r>
    </w:p>
    <w:p w:rsidR="00000000" w:rsidDel="00000000" w:rsidP="00000000" w:rsidRDefault="00000000" w:rsidRPr="00000000" w14:paraId="00000009">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bsifiw4t56z" w:id="3"/>
      <w:bookmarkEnd w:id="3"/>
      <w:r w:rsidDel="00000000" w:rsidR="00000000" w:rsidRPr="00000000">
        <w:rPr>
          <w:rFonts w:ascii="Times New Roman" w:cs="Times New Roman" w:eastAsia="Times New Roman" w:hAnsi="Times New Roman"/>
          <w:b w:val="1"/>
          <w:bCs w:val="1"/>
          <w:color w:val="000000"/>
          <w:sz w:val="26"/>
          <w:szCs w:val="26"/>
          <w:rtl w:val="0"/>
        </w:rPr>
        <w:t xml:space="preserve">Graphic Design &amp; Publication Development (60%)</w:t>
      </w:r>
    </w:p>
    <w:p w:rsidR="00000000" w:rsidDel="00000000" w:rsidP="00000000" w:rsidRDefault="00000000" w:rsidRPr="00000000" w14:paraId="0000000A">
      <w:pPr>
        <w:numPr>
          <w:ilvl w:val="0"/>
          <w:numId w:val="7"/>
        </w:numPr>
        <w:spacing w:after="0" w:afterAutospacing="0" w:before="24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rtl w:val="0"/>
        </w:rPr>
        <w:t xml:space="preserve">Create the visual identity and layout for the workbook.</w:t>
      </w:r>
    </w:p>
    <w:p w:rsidR="00000000" w:rsidDel="00000000" w:rsidP="00000000" w:rsidRDefault="00000000" w:rsidRPr="00000000" w14:paraId="0000000B">
      <w:pPr>
        <w:numPr>
          <w:ilvl w:val="0"/>
          <w:numId w:val="7"/>
        </w:numPr>
        <w:spacing w:after="0" w:afterAutospacing="0" w:before="0" w:beforeAutospacing="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rtl w:val="0"/>
        </w:rPr>
        <w:t xml:space="preserve">Design activity pages, infographics, illustrations, maps, and educational graphics.</w:t>
      </w:r>
    </w:p>
    <w:p w:rsidR="00000000" w:rsidDel="00000000" w:rsidP="00000000" w:rsidRDefault="00000000" w:rsidRPr="00000000" w14:paraId="0000000C">
      <w:pPr>
        <w:numPr>
          <w:ilvl w:val="0"/>
          <w:numId w:val="7"/>
        </w:numPr>
        <w:spacing w:after="0" w:afterAutospacing="0" w:before="0" w:beforeAutospacing="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rtl w:val="0"/>
        </w:rPr>
        <w:t xml:space="preserve">Format content into a polished, youth-friendly publication.</w:t>
      </w:r>
    </w:p>
    <w:p w:rsidR="00000000" w:rsidDel="00000000" w:rsidP="00000000" w:rsidRDefault="00000000" w:rsidRPr="00000000" w14:paraId="0000000D">
      <w:pPr>
        <w:numPr>
          <w:ilvl w:val="0"/>
          <w:numId w:val="7"/>
        </w:numPr>
        <w:spacing w:after="0" w:afterAutospacing="0" w:before="0" w:beforeAutospacing="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rtl w:val="0"/>
        </w:rPr>
        <w:t xml:space="preserve">Prepare print-ready and digital versions of the workbook.</w:t>
      </w:r>
    </w:p>
    <w:p w:rsidR="00000000" w:rsidDel="00000000" w:rsidP="00000000" w:rsidRDefault="00000000" w:rsidRPr="00000000" w14:paraId="0000000E">
      <w:pPr>
        <w:numPr>
          <w:ilvl w:val="0"/>
          <w:numId w:val="7"/>
        </w:numPr>
        <w:spacing w:after="240" w:before="0" w:beforeAutospacing="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rtl w:val="0"/>
        </w:rPr>
        <w:t xml:space="preserve">Integrate QR codes linking to videos, surveys, additional resources, and engagement opportunities.</w: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ielqcbrk1vlk" w:id="4"/>
      <w:bookmarkEnd w:id="4"/>
      <w:r w:rsidDel="00000000" w:rsidR="00000000" w:rsidRPr="00000000">
        <w:rPr>
          <w:rFonts w:ascii="Times New Roman" w:cs="Times New Roman" w:eastAsia="Times New Roman" w:hAnsi="Times New Roman"/>
          <w:b w:val="1"/>
          <w:bCs w:val="1"/>
          <w:color w:val="000000"/>
          <w:sz w:val="26"/>
          <w:szCs w:val="26"/>
          <w:rtl w:val="0"/>
        </w:rPr>
        <w:t xml:space="preserve">Curriculum Development (15%)</w:t>
      </w:r>
    </w:p>
    <w:p w:rsidR="00000000" w:rsidDel="00000000" w:rsidP="00000000" w:rsidRDefault="00000000" w:rsidRPr="00000000" w14:paraId="00000010">
      <w:pPr>
        <w:numPr>
          <w:ilvl w:val="0"/>
          <w:numId w:val="11"/>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with the Education Director to understand the educational components of the work book.</w:t>
      </w:r>
    </w:p>
    <w:p w:rsidR="00000000" w:rsidDel="00000000" w:rsidP="00000000" w:rsidRDefault="00000000" w:rsidRPr="00000000" w14:paraId="00000011">
      <w:pPr>
        <w:numPr>
          <w:ilvl w:val="0"/>
          <w:numId w:val="1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cooperative business models, agricultural cooperatives, food systems, conservation, and rural community development.</w:t>
      </w:r>
    </w:p>
    <w:p w:rsidR="00000000" w:rsidDel="00000000" w:rsidP="00000000" w:rsidRDefault="00000000" w:rsidRPr="00000000" w14:paraId="00000012">
      <w:pPr>
        <w:numPr>
          <w:ilvl w:val="0"/>
          <w:numId w:val="1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engaging, age-appropriate educational content for youth ages 11–18.</w:t>
      </w:r>
    </w:p>
    <w:p w:rsidR="00000000" w:rsidDel="00000000" w:rsidP="00000000" w:rsidRDefault="00000000" w:rsidRPr="00000000" w14:paraId="00000013">
      <w:pPr>
        <w:numPr>
          <w:ilvl w:val="0"/>
          <w:numId w:val="1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workbook lessons, activities, reflection prompts, and community engagement projects.</w:t>
      </w:r>
    </w:p>
    <w:p w:rsidR="00000000" w:rsidDel="00000000" w:rsidP="00000000" w:rsidRDefault="00000000" w:rsidRPr="00000000" w14:paraId="00000014">
      <w:pPr>
        <w:numPr>
          <w:ilvl w:val="0"/>
          <w:numId w:val="11"/>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Incorporate real-world cooperative case studies and examples from Wisconsin and across the Upper Midwest.</w:t>
      </w:r>
    </w:p>
    <w:p w:rsidR="00000000" w:rsidDel="00000000" w:rsidP="00000000" w:rsidRDefault="00000000" w:rsidRPr="00000000" w14:paraId="00000015">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okhx53xv20nq" w:id="5"/>
      <w:bookmarkEnd w:id="5"/>
      <w:r w:rsidDel="00000000" w:rsidR="00000000" w:rsidRPr="00000000">
        <w:rPr>
          <w:rFonts w:ascii="Times New Roman" w:cs="Times New Roman" w:eastAsia="Times New Roman" w:hAnsi="Times New Roman"/>
          <w:b w:val="1"/>
          <w:bCs w:val="1"/>
          <w:color w:val="000000"/>
          <w:sz w:val="26"/>
          <w:szCs w:val="26"/>
          <w:rtl w:val="0"/>
        </w:rPr>
        <w:t xml:space="preserve">Pilot Testing &amp; Revision (15%)</w:t>
      </w:r>
    </w:p>
    <w:p w:rsidR="00000000" w:rsidDel="00000000" w:rsidP="00000000" w:rsidRDefault="00000000" w:rsidRPr="00000000" w14:paraId="00000016">
      <w:pPr>
        <w:numPr>
          <w:ilvl w:val="0"/>
          <w:numId w:val="3"/>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Gather feedback from youth participants, educators, and program partners.</w:t>
      </w:r>
    </w:p>
    <w:p w:rsidR="00000000" w:rsidDel="00000000" w:rsidP="00000000" w:rsidRDefault="00000000" w:rsidRPr="00000000" w14:paraId="00000017">
      <w:pPr>
        <w:numPr>
          <w:ilvl w:val="0"/>
          <w:numId w:val="3"/>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Revise content and design based on user feedback.</w:t>
      </w:r>
    </w:p>
    <w:p w:rsidR="00000000" w:rsidDel="00000000" w:rsidP="00000000" w:rsidRDefault="00000000" w:rsidRPr="00000000" w14:paraId="00000018">
      <w:pPr>
        <w:numPr>
          <w:ilvl w:val="0"/>
          <w:numId w:val="3"/>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Improve accessibility, clarity, and engagement throughout the workbook.</w:t>
      </w:r>
    </w:p>
    <w:p w:rsidR="00000000" w:rsidDel="00000000" w:rsidP="00000000" w:rsidRDefault="00000000" w:rsidRPr="00000000" w14:paraId="00000019">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yifuxyumzfs0" w:id="6"/>
      <w:bookmarkEnd w:id="6"/>
      <w:r w:rsidDel="00000000" w:rsidR="00000000" w:rsidRPr="00000000">
        <w:rPr>
          <w:rFonts w:ascii="Times New Roman" w:cs="Times New Roman" w:eastAsia="Times New Roman" w:hAnsi="Times New Roman"/>
          <w:b w:val="1"/>
          <w:bCs w:val="1"/>
          <w:color w:val="000000"/>
          <w:sz w:val="26"/>
          <w:szCs w:val="26"/>
          <w:rtl w:val="0"/>
        </w:rPr>
        <w:t xml:space="preserve">Project Management &amp; Coordination (10%)</w:t>
      </w:r>
    </w:p>
    <w:p w:rsidR="00000000" w:rsidDel="00000000" w:rsidP="00000000" w:rsidRDefault="00000000" w:rsidRPr="00000000" w14:paraId="0000001A">
      <w:pPr>
        <w:numPr>
          <w:ilvl w:val="0"/>
          <w:numId w:val="8"/>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 project timelines and deliverables.</w:t>
      </w:r>
    </w:p>
    <w:p w:rsidR="00000000" w:rsidDel="00000000" w:rsidP="00000000" w:rsidRDefault="00000000" w:rsidRPr="00000000" w14:paraId="0000001B">
      <w:pPr>
        <w:numPr>
          <w:ilvl w:val="0"/>
          <w:numId w:val="8"/>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Participate in periodic planning meetings.</w:t>
      </w:r>
    </w:p>
    <w:p w:rsidR="00000000" w:rsidDel="00000000" w:rsidP="00000000" w:rsidRDefault="00000000" w:rsidRPr="00000000" w14:paraId="0000001C">
      <w:pPr>
        <w:numPr>
          <w:ilvl w:val="0"/>
          <w:numId w:val="8"/>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project files and maintain version control.</w:t>
      </w:r>
    </w:p>
    <w:p w:rsidR="00000000" w:rsidDel="00000000" w:rsidP="00000000" w:rsidRDefault="00000000" w:rsidRPr="00000000" w14:paraId="0000001D">
      <w:pPr>
        <w:numPr>
          <w:ilvl w:val="0"/>
          <w:numId w:val="8"/>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 recommendations for future workbook editions.</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65za6pl6yjd3" w:id="7"/>
      <w:bookmarkEnd w:id="7"/>
      <w:r w:rsidDel="00000000" w:rsidR="00000000" w:rsidRPr="00000000">
        <w:rPr>
          <w:rFonts w:ascii="Times New Roman" w:cs="Times New Roman" w:eastAsia="Times New Roman" w:hAnsi="Times New Roman"/>
          <w:b w:val="1"/>
          <w:bCs w:val="1"/>
          <w:sz w:val="34"/>
          <w:szCs w:val="34"/>
          <w:rtl w:val="0"/>
        </w:rPr>
        <w:t xml:space="preserve">Preferred Qualifications</w:t>
      </w:r>
    </w:p>
    <w:p w:rsidR="00000000" w:rsidDel="00000000" w:rsidP="00000000" w:rsidRDefault="00000000" w:rsidRPr="00000000" w14:paraId="00000020">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z3nhhvryyd55" w:id="8"/>
      <w:bookmarkEnd w:id="8"/>
      <w:r w:rsidDel="00000000" w:rsidR="00000000" w:rsidRPr="00000000">
        <w:rPr>
          <w:rFonts w:ascii="Times New Roman" w:cs="Times New Roman" w:eastAsia="Times New Roman" w:hAnsi="Times New Roman"/>
          <w:b w:val="1"/>
          <w:bCs w:val="1"/>
          <w:color w:val="000000"/>
          <w:sz w:val="26"/>
          <w:szCs w:val="26"/>
          <w:rtl w:val="0"/>
        </w:rPr>
        <w:t xml:space="preserve">Required</w:t>
      </w:r>
    </w:p>
    <w:p w:rsidR="00000000" w:rsidDel="00000000" w:rsidP="00000000" w:rsidRDefault="00000000" w:rsidRPr="00000000" w14:paraId="00000021">
      <w:pPr>
        <w:numPr>
          <w:ilvl w:val="0"/>
          <w:numId w:val="2"/>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 UW–Madison student eligible for Federal Work-Study.</w:t>
      </w:r>
    </w:p>
    <w:p w:rsidR="00000000" w:rsidDel="00000000" w:rsidP="00000000" w:rsidRDefault="00000000" w:rsidRPr="00000000" w14:paraId="00000022">
      <w:pPr>
        <w:numPr>
          <w:ilvl w:val="0"/>
          <w:numId w:val="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Graphic design experience.</w:t>
      </w:r>
    </w:p>
    <w:p w:rsidR="00000000" w:rsidDel="00000000" w:rsidP="00000000" w:rsidRDefault="00000000" w:rsidRPr="00000000" w14:paraId="00000023">
      <w:pPr>
        <w:numPr>
          <w:ilvl w:val="0"/>
          <w:numId w:val="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Strong written communication skills.</w:t>
      </w:r>
    </w:p>
    <w:p w:rsidR="00000000" w:rsidDel="00000000" w:rsidP="00000000" w:rsidRDefault="00000000" w:rsidRPr="00000000" w14:paraId="00000024">
      <w:pPr>
        <w:numPr>
          <w:ilvl w:val="0"/>
          <w:numId w:val="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work independently and manage deadlines.</w:t>
      </w:r>
    </w:p>
    <w:p w:rsidR="00000000" w:rsidDel="00000000" w:rsidP="00000000" w:rsidRDefault="00000000" w:rsidRPr="00000000" w14:paraId="00000025">
      <w:pPr>
        <w:numPr>
          <w:ilvl w:val="0"/>
          <w:numId w:val="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Experience with Canva, Adobe Creative Suite, or similar graphic design software.</w:t>
      </w:r>
    </w:p>
    <w:p w:rsidR="00000000" w:rsidDel="00000000" w:rsidP="00000000" w:rsidRDefault="00000000" w:rsidRPr="00000000" w14:paraId="00000026">
      <w:pPr>
        <w:numPr>
          <w:ilvl w:val="0"/>
          <w:numId w:val="2"/>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Strong organizational and project management skills.</w:t>
      </w:r>
    </w:p>
    <w:p w:rsidR="00000000" w:rsidDel="00000000" w:rsidP="00000000" w:rsidRDefault="00000000" w:rsidRPr="00000000" w14:paraId="00000027">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n5qmj5pxsll3" w:id="9"/>
      <w:bookmarkEnd w:id="9"/>
      <w:r w:rsidDel="00000000" w:rsidR="00000000" w:rsidRPr="00000000">
        <w:rPr>
          <w:rFonts w:ascii="Times New Roman" w:cs="Times New Roman" w:eastAsia="Times New Roman" w:hAnsi="Times New Roman"/>
          <w:b w:val="1"/>
          <w:bCs w:val="1"/>
          <w:color w:val="000000"/>
          <w:sz w:val="26"/>
          <w:szCs w:val="26"/>
          <w:rtl w:val="0"/>
        </w:rPr>
        <w:t xml:space="preserve">Preferred</w:t>
      </w:r>
    </w:p>
    <w:p w:rsidR="00000000" w:rsidDel="00000000" w:rsidP="00000000" w:rsidRDefault="00000000" w:rsidRPr="00000000" w14:paraId="00000028">
      <w:pPr>
        <w:numPr>
          <w:ilvl w:val="0"/>
          <w:numId w:val="4"/>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Experience in communications, curriculum development, or educational programming.</w:t>
      </w:r>
    </w:p>
    <w:p w:rsidR="00000000" w:rsidDel="00000000" w:rsidP="00000000" w:rsidRDefault="00000000" w:rsidRPr="00000000" w14:paraId="00000029">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or professional interest in:</w:t>
      </w:r>
    </w:p>
    <w:p w:rsidR="00000000" w:rsidDel="00000000" w:rsidP="00000000" w:rsidRDefault="00000000" w:rsidRPr="00000000" w14:paraId="0000002A">
      <w:pPr>
        <w:numPr>
          <w:ilvl w:val="1"/>
          <w:numId w:val="4"/>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w:t>
      </w:r>
    </w:p>
    <w:p w:rsidR="00000000" w:rsidDel="00000000" w:rsidP="00000000" w:rsidRDefault="00000000" w:rsidRPr="00000000" w14:paraId="0000002B">
      <w:pPr>
        <w:numPr>
          <w:ilvl w:val="1"/>
          <w:numId w:val="4"/>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Sustainable food systems</w:t>
      </w:r>
    </w:p>
    <w:p w:rsidR="00000000" w:rsidDel="00000000" w:rsidP="00000000" w:rsidRDefault="00000000" w:rsidRPr="00000000" w14:paraId="0000002C">
      <w:pPr>
        <w:numPr>
          <w:ilvl w:val="1"/>
          <w:numId w:val="4"/>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Cooperative business models</w:t>
      </w:r>
    </w:p>
    <w:p w:rsidR="00000000" w:rsidDel="00000000" w:rsidP="00000000" w:rsidRDefault="00000000" w:rsidRPr="00000000" w14:paraId="0000002D">
      <w:pPr>
        <w:numPr>
          <w:ilvl w:val="1"/>
          <w:numId w:val="4"/>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Conservation and environmental stewardship</w:t>
      </w:r>
    </w:p>
    <w:p w:rsidR="00000000" w:rsidDel="00000000" w:rsidP="00000000" w:rsidRDefault="00000000" w:rsidRPr="00000000" w14:paraId="0000002E">
      <w:pPr>
        <w:numPr>
          <w:ilvl w:val="1"/>
          <w:numId w:val="4"/>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Agricultural education</w:t>
      </w:r>
    </w:p>
    <w:p w:rsidR="00000000" w:rsidDel="00000000" w:rsidP="00000000" w:rsidRDefault="00000000" w:rsidRPr="00000000" w14:paraId="0000002F">
      <w:pPr>
        <w:numPr>
          <w:ilvl w:val="1"/>
          <w:numId w:val="4"/>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development</w:t>
      </w:r>
    </w:p>
    <w:p w:rsidR="00000000" w:rsidDel="00000000" w:rsidP="00000000" w:rsidRDefault="00000000" w:rsidRPr="00000000" w14:paraId="00000030">
      <w:pPr>
        <w:numPr>
          <w:ilvl w:val="1"/>
          <w:numId w:val="4"/>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Rural sociology</w:t>
      </w:r>
    </w:p>
    <w:p w:rsidR="00000000" w:rsidDel="00000000" w:rsidP="00000000" w:rsidRDefault="00000000" w:rsidRPr="00000000" w14:paraId="00000031">
      <w:pPr>
        <w:numPr>
          <w:ilvl w:val="1"/>
          <w:numId w:val="4"/>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Youth leadership development</w:t>
      </w:r>
    </w:p>
    <w:p w:rsidR="00000000" w:rsidDel="00000000" w:rsidP="00000000" w:rsidRDefault="00000000" w:rsidRPr="00000000" w14:paraId="00000032">
      <w:pPr>
        <w:numPr>
          <w:ilvl w:val="0"/>
          <w:numId w:val="4"/>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Experience working with youth through camps, schools, nonprofits, or community organizations.</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rk2smymty1w7" w:id="10"/>
      <w:bookmarkEnd w:id="10"/>
      <w:r w:rsidDel="00000000" w:rsidR="00000000" w:rsidRPr="00000000">
        <w:rPr>
          <w:rFonts w:ascii="Times New Roman" w:cs="Times New Roman" w:eastAsia="Times New Roman" w:hAnsi="Times New Roman"/>
          <w:b w:val="1"/>
          <w:bCs w:val="1"/>
          <w:sz w:val="34"/>
          <w:szCs w:val="34"/>
          <w:rtl w:val="0"/>
        </w:rPr>
        <w:t xml:space="preserve">Project Timeline</w:t>
      </w:r>
    </w:p>
    <w:p w:rsidR="00000000" w:rsidDel="00000000" w:rsidP="00000000" w:rsidRDefault="00000000" w:rsidRPr="00000000" w14:paraId="00000035">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1v9ux52hvlds" w:id="11"/>
      <w:bookmarkEnd w:id="11"/>
      <w:r w:rsidDel="00000000" w:rsidR="00000000" w:rsidRPr="00000000">
        <w:rPr>
          <w:rFonts w:ascii="Times New Roman" w:cs="Times New Roman" w:eastAsia="Times New Roman" w:hAnsi="Times New Roman"/>
          <w:b w:val="1"/>
          <w:bCs w:val="1"/>
          <w:color w:val="000000"/>
          <w:sz w:val="26"/>
          <w:szCs w:val="26"/>
          <w:rtl w:val="0"/>
        </w:rPr>
        <w:t xml:space="preserve">September: Research &amp; Framework Development</w:t>
      </w:r>
    </w:p>
    <w:p w:rsidR="00000000" w:rsidDel="00000000" w:rsidP="00000000" w:rsidRDefault="00000000" w:rsidRPr="00000000" w14:paraId="00000036">
      <w:pPr>
        <w:numPr>
          <w:ilvl w:val="0"/>
          <w:numId w:val="6"/>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existing Farmers Union educational materials.</w:t>
      </w:r>
    </w:p>
    <w:p w:rsidR="00000000" w:rsidDel="00000000" w:rsidP="00000000" w:rsidRDefault="00000000" w:rsidRPr="00000000" w14:paraId="00000037">
      <w:pPr>
        <w:numPr>
          <w:ilvl w:val="0"/>
          <w:numId w:val="6"/>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cooperative education best practices.</w:t>
      </w:r>
    </w:p>
    <w:p w:rsidR="00000000" w:rsidDel="00000000" w:rsidP="00000000" w:rsidRDefault="00000000" w:rsidRPr="00000000" w14:paraId="00000038">
      <w:pPr>
        <w:numPr>
          <w:ilvl w:val="0"/>
          <w:numId w:val="6"/>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workbook outline, learning objectives, and content structure.</w:t>
      </w:r>
    </w:p>
    <w:p w:rsidR="00000000" w:rsidDel="00000000" w:rsidP="00000000" w:rsidRDefault="00000000" w:rsidRPr="00000000" w14:paraId="00000039">
      <w:pPr>
        <w:numPr>
          <w:ilvl w:val="0"/>
          <w:numId w:val="6"/>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visual branding and design concepts.</w:t>
      </w:r>
    </w:p>
    <w:p w:rsidR="00000000" w:rsidDel="00000000" w:rsidP="00000000" w:rsidRDefault="00000000" w:rsidRPr="00000000" w14:paraId="0000003A">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wsrscgsj1fkx" w:id="12"/>
      <w:bookmarkEnd w:id="12"/>
      <w:r w:rsidDel="00000000" w:rsidR="00000000" w:rsidRPr="00000000">
        <w:rPr>
          <w:rFonts w:ascii="Times New Roman" w:cs="Times New Roman" w:eastAsia="Times New Roman" w:hAnsi="Times New Roman"/>
          <w:b w:val="1"/>
          <w:bCs w:val="1"/>
          <w:color w:val="000000"/>
          <w:sz w:val="26"/>
          <w:szCs w:val="26"/>
          <w:rtl w:val="0"/>
        </w:rPr>
        <w:t xml:space="preserve">October: Content Creation &amp; Design</w:t>
      </w:r>
    </w:p>
    <w:p w:rsidR="00000000" w:rsidDel="00000000" w:rsidP="00000000" w:rsidRDefault="00000000" w:rsidRPr="00000000" w14:paraId="0000003B">
      <w:pPr>
        <w:numPr>
          <w:ilvl w:val="0"/>
          <w:numId w:val="5"/>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Draft workbook lessons, activities, and case studies.</w:t>
      </w:r>
    </w:p>
    <w:p w:rsidR="00000000" w:rsidDel="00000000" w:rsidP="00000000" w:rsidRDefault="00000000" w:rsidRPr="00000000" w14:paraId="0000003C">
      <w:pPr>
        <w:numPr>
          <w:ilvl w:val="0"/>
          <w:numId w:val="5"/>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graphics, illustrations, and infographics.</w:t>
      </w:r>
    </w:p>
    <w:p w:rsidR="00000000" w:rsidDel="00000000" w:rsidP="00000000" w:rsidRDefault="00000000" w:rsidRPr="00000000" w14:paraId="0000003D">
      <w:pPr>
        <w:numPr>
          <w:ilvl w:val="0"/>
          <w:numId w:val="5"/>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 interactive elements and QR code resources.</w:t>
      </w:r>
    </w:p>
    <w:p w:rsidR="00000000" w:rsidDel="00000000" w:rsidP="00000000" w:rsidRDefault="00000000" w:rsidRPr="00000000" w14:paraId="0000003E">
      <w:pPr>
        <w:numPr>
          <w:ilvl w:val="0"/>
          <w:numId w:val="5"/>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first full draft.</w:t>
      </w:r>
    </w:p>
    <w:p w:rsidR="00000000" w:rsidDel="00000000" w:rsidP="00000000" w:rsidRDefault="00000000" w:rsidRPr="00000000" w14:paraId="0000003F">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dr8ziqh0usbn" w:id="13"/>
      <w:bookmarkEnd w:id="13"/>
      <w:r w:rsidDel="00000000" w:rsidR="00000000" w:rsidRPr="00000000">
        <w:rPr>
          <w:rFonts w:ascii="Times New Roman" w:cs="Times New Roman" w:eastAsia="Times New Roman" w:hAnsi="Times New Roman"/>
          <w:b w:val="1"/>
          <w:bCs w:val="1"/>
          <w:color w:val="000000"/>
          <w:sz w:val="26"/>
          <w:szCs w:val="26"/>
          <w:rtl w:val="0"/>
        </w:rPr>
        <w:t xml:space="preserve">November: Review, Pilot Testing &amp; Revision</w:t>
      </w:r>
    </w:p>
    <w:p w:rsidR="00000000" w:rsidDel="00000000" w:rsidP="00000000" w:rsidRDefault="00000000" w:rsidRPr="00000000" w14:paraId="00000040">
      <w:pPr>
        <w:numPr>
          <w:ilvl w:val="0"/>
          <w:numId w:val="1"/>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Gather feedback from youth, educators, and partner organizations.</w:t>
      </w:r>
    </w:p>
    <w:p w:rsidR="00000000" w:rsidDel="00000000" w:rsidP="00000000" w:rsidRDefault="00000000" w:rsidRPr="00000000" w14:paraId="00000041">
      <w:pPr>
        <w:numPr>
          <w:ilvl w:val="0"/>
          <w:numId w:val="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Revise content and design based on feedback.</w:t>
      </w:r>
    </w:p>
    <w:p w:rsidR="00000000" w:rsidDel="00000000" w:rsidP="00000000" w:rsidRDefault="00000000" w:rsidRPr="00000000" w14:paraId="00000042">
      <w:pPr>
        <w:numPr>
          <w:ilvl w:val="0"/>
          <w:numId w:val="1"/>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Refine layout and accessibility features.</w:t>
      </w:r>
    </w:p>
    <w:p w:rsidR="00000000" w:rsidDel="00000000" w:rsidP="00000000" w:rsidRDefault="00000000" w:rsidRPr="00000000" w14:paraId="00000043">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x5ssuxhdqh27" w:id="14"/>
      <w:bookmarkEnd w:id="14"/>
      <w:r w:rsidDel="00000000" w:rsidR="00000000" w:rsidRPr="00000000">
        <w:rPr>
          <w:rFonts w:ascii="Times New Roman" w:cs="Times New Roman" w:eastAsia="Times New Roman" w:hAnsi="Times New Roman"/>
          <w:b w:val="1"/>
          <w:bCs w:val="1"/>
          <w:color w:val="000000"/>
          <w:sz w:val="26"/>
          <w:szCs w:val="26"/>
          <w:rtl w:val="0"/>
        </w:rPr>
        <w:t xml:space="preserve">December: Final Production &amp; Distribution Preparation</w:t>
      </w:r>
    </w:p>
    <w:p w:rsidR="00000000" w:rsidDel="00000000" w:rsidP="00000000" w:rsidRDefault="00000000" w:rsidRPr="00000000" w14:paraId="00000044">
      <w:pPr>
        <w:numPr>
          <w:ilvl w:val="0"/>
          <w:numId w:val="9"/>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Finalize workbook design and formatting.</w:t>
      </w:r>
    </w:p>
    <w:p w:rsidR="00000000" w:rsidDel="00000000" w:rsidP="00000000" w:rsidRDefault="00000000" w:rsidRPr="00000000" w14:paraId="00000045">
      <w:pPr>
        <w:numPr>
          <w:ilvl w:val="0"/>
          <w:numId w:val="9"/>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print-ready and digital files.</w:t>
      </w:r>
    </w:p>
    <w:p w:rsidR="00000000" w:rsidDel="00000000" w:rsidP="00000000" w:rsidRDefault="00000000" w:rsidRPr="00000000" w14:paraId="00000046">
      <w:pPr>
        <w:numPr>
          <w:ilvl w:val="0"/>
          <w:numId w:val="9"/>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implementation and facilitator guidance.</w:t>
      </w:r>
    </w:p>
    <w:p w:rsidR="00000000" w:rsidDel="00000000" w:rsidP="00000000" w:rsidRDefault="00000000" w:rsidRPr="00000000" w14:paraId="00000047">
      <w:pPr>
        <w:numPr>
          <w:ilvl w:val="0"/>
          <w:numId w:val="9"/>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final workbook and recommendations for future updates.</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qxeiugw54jd2" w:id="15"/>
      <w:bookmarkEnd w:id="15"/>
      <w:r w:rsidDel="00000000" w:rsidR="00000000" w:rsidRPr="00000000">
        <w:rPr>
          <w:rFonts w:ascii="Times New Roman" w:cs="Times New Roman" w:eastAsia="Times New Roman" w:hAnsi="Times New Roman"/>
          <w:b w:val="1"/>
          <w:bCs w:val="1"/>
          <w:sz w:val="34"/>
          <w:szCs w:val="34"/>
          <w:rtl w:val="0"/>
        </w:rPr>
        <w:t xml:space="preserve">Learning Outcomes</w:t>
      </w:r>
    </w:p>
    <w:p w:rsidR="00000000" w:rsidDel="00000000" w:rsidP="00000000" w:rsidRDefault="00000000" w:rsidRPr="00000000" w14:paraId="000000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the end of the internship, the student will gain practical experience in:</w:t>
      </w:r>
    </w:p>
    <w:p w:rsidR="00000000" w:rsidDel="00000000" w:rsidP="00000000" w:rsidRDefault="00000000" w:rsidRPr="00000000" w14:paraId="0000004B">
      <w:pPr>
        <w:numPr>
          <w:ilvl w:val="0"/>
          <w:numId w:val="10"/>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Curriculum and educational resource development</w:t>
      </w:r>
    </w:p>
    <w:p w:rsidR="00000000" w:rsidDel="00000000" w:rsidP="00000000" w:rsidRDefault="00000000" w:rsidRPr="00000000" w14:paraId="0000004C">
      <w:pPr>
        <w:numPr>
          <w:ilvl w:val="0"/>
          <w:numId w:val="10"/>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Graphic design and publication production</w:t>
      </w:r>
    </w:p>
    <w:p w:rsidR="00000000" w:rsidDel="00000000" w:rsidP="00000000" w:rsidRDefault="00000000" w:rsidRPr="00000000" w14:paraId="0000004D">
      <w:pPr>
        <w:numPr>
          <w:ilvl w:val="0"/>
          <w:numId w:val="10"/>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Agricultural and cooperative education</w:t>
      </w:r>
    </w:p>
    <w:p w:rsidR="00000000" w:rsidDel="00000000" w:rsidP="00000000" w:rsidRDefault="00000000" w:rsidRPr="00000000" w14:paraId="0000004E">
      <w:pPr>
        <w:numPr>
          <w:ilvl w:val="0"/>
          <w:numId w:val="10"/>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Project management</w:t>
      </w:r>
    </w:p>
    <w:p w:rsidR="00000000" w:rsidDel="00000000" w:rsidP="00000000" w:rsidRDefault="00000000" w:rsidRPr="00000000" w14:paraId="0000004F">
      <w:pPr>
        <w:numPr>
          <w:ilvl w:val="0"/>
          <w:numId w:val="10"/>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Youth engagement and leadership development</w:t>
      </w:r>
    </w:p>
    <w:p w:rsidR="00000000" w:rsidDel="00000000" w:rsidP="00000000" w:rsidRDefault="00000000" w:rsidRPr="00000000" w14:paraId="00000050">
      <w:pPr>
        <w:numPr>
          <w:ilvl w:val="0"/>
          <w:numId w:val="10"/>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Nonprofit communications</w:t>
      </w:r>
    </w:p>
    <w:p w:rsidR="00000000" w:rsidDel="00000000" w:rsidP="00000000" w:rsidRDefault="00000000" w:rsidRPr="00000000" w14:paraId="00000051">
      <w:pPr>
        <w:numPr>
          <w:ilvl w:val="0"/>
          <w:numId w:val="10"/>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evaluation and continuous improvement</w:t>
      </w:r>
    </w:p>
    <w:p w:rsidR="00000000" w:rsidDel="00000000" w:rsidP="00000000" w:rsidRDefault="00000000" w:rsidRPr="00000000" w14:paraId="000000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completed workbook will become a statewide educational resource used to introduce youth to cooperatives, agriculture, food systems, and community leadership while helping expand access to cooperative education regardless of geographic location.</w:t>
      </w:r>
    </w:p>
    <w:p w:rsidR="00000000" w:rsidDel="00000000" w:rsidP="00000000" w:rsidRDefault="00000000" w:rsidRPr="00000000" w14:paraId="00000053">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 </w:t>
      </w:r>
    </w:p>
    <w:p w:rsidR="00000000" w:rsidDel="00000000" w:rsidP="00000000" w:rsidRDefault="00000000" w:rsidRPr="00000000" w14:paraId="00000054">
      <w:pPr>
        <w:rPr>
          <w:rFonts w:ascii="Times New Roman" w:cs="Times New Roman" w:eastAsia="Times New Roman" w:hAnsi="Times New Roman"/>
          <w:i w:val="1"/>
          <w:iCs w:val="1"/>
          <w:sz w:val="19"/>
          <w:szCs w:val="19"/>
        </w:rPr>
      </w:pPr>
      <w:r w:rsidDel="00000000" w:rsidR="00000000" w:rsidRPr="00000000">
        <w:rPr>
          <w:rFonts w:ascii="Times New Roman" w:cs="Times New Roman" w:eastAsia="Times New Roman" w:hAnsi="Times New Roman"/>
          <w:i w:val="1"/>
          <w:iCs w:val="1"/>
          <w:sz w:val="19"/>
          <w:szCs w:val="19"/>
          <w:rtl w:val="0"/>
        </w:rPr>
        <w:t xml:space="preserve">The Wisconsin Farmers Union prohibits discrimination on the basis of race, color, religion, creed, national origin, ancestry, gender, gender expression, sexual orientation, family/parental status, age, disability, socio-economic or military status, in any of its activities or operations. These include employment, youth and adult programs, membership, selection of vendors, appointment of board members and selection of grantees, volunteers and representatives.</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