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b w:val="1"/>
          <w:sz w:val="30"/>
          <w:szCs w:val="3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697230</wp:posOffset>
            </wp:positionH>
            <wp:positionV relativeFrom="page">
              <wp:posOffset>284832</wp:posOffset>
            </wp:positionV>
            <wp:extent cx="1555433" cy="113755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4831" l="0" r="0" t="12041"/>
                    <a:stretch>
                      <a:fillRect/>
                    </a:stretch>
                  </pic:blipFill>
                  <pic:spPr>
                    <a:xfrm>
                      <a:off x="0" y="0"/>
                      <a:ext cx="1555433" cy="1137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WFU Camp &amp; Youth Programs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Proof of Physical Exam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30"/>
        <w:rPr>
          <w:rFonts w:ascii="Cambria" w:cs="Cambria" w:eastAsia="Cambria" w:hAnsi="Cambria"/>
          <w:b w:val="1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PARENTS/STAFF: Complete this section and then give it to your healthcare provider for review and signature.  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*You must then scan/photograph this page, and upload the file to the online Health Profile on UltraCamp.com.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Camper/Staff Information: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ab/>
        <w:tab/>
        <w:t xml:space="preserve">First </w:t>
        <w:tab/>
        <w:tab/>
        <w:tab/>
        <w:tab/>
        <w:t xml:space="preserve">Middle</w:t>
        <w:tab/>
        <w:tab/>
        <w:tab/>
        <w:tab/>
        <w:t xml:space="preserve">Last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Sex:  ◻ Male</w:t>
        <w:tab/>
        <w:t xml:space="preserve">◻ Female 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Gender Identity, if applicable:</w:t>
      </w:r>
      <w:r w:rsidDel="00000000" w:rsidR="00000000" w:rsidRPr="00000000">
        <w:rPr>
          <w:rFonts w:ascii="Cambria" w:cs="Cambria" w:eastAsia="Cambria" w:hAnsi="Cambria"/>
          <w:i w:val="1"/>
          <w:u w:val="single"/>
          <w:rtl w:val="0"/>
        </w:rPr>
        <w:tab/>
        <w:tab/>
        <w:tab/>
        <w:t xml:space="preserve">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Birth Date: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ab/>
        <w:tab/>
        <w:tab/>
        <w:tab/>
        <w:tab/>
        <w:t xml:space="preserve">              MM/DD/YYYY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Camper/Staff Home Address:</w:t>
        <w:tab/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ab/>
        <w:t xml:space="preserve">Street Address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City</w:t>
        <w:tab/>
        <w:tab/>
        <w:tab/>
        <w:tab/>
        <w:tab/>
        <w:tab/>
        <w:tab/>
        <w:t xml:space="preserve">State</w:t>
        <w:tab/>
        <w:tab/>
        <w:tab/>
        <w:t xml:space="preserve">Zip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Parent/Guardian 1 Name: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Phone: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Parent/Guardian 2 Name: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Phone: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Name/Date of Camp Session, if known (campers only):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HEALTHCARE PROVIDER: Please complete this section and return form to the camper/parent/staff member. Proof of Physical form – and/or immunization records, if requested by the parent/guardian - may also be faxed directly to a secure line at 833-629-1405. 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Date of most recent Physical Exam: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(Wisconsin Farmers Union requests an exam within 24 months of the session attending; see date of session above.)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Any notes regarding this attendee’s ability to participate in a summer camp program? Any limitations or restrictions?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 of licensed provider (please print):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Signature: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Date: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Title: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Phone: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City, State, Zip: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r:id="rId8" w:type="default"/>
      <w:footerReference r:id="rId9" w:type="default"/>
      <w:pgSz w:h="15840" w:w="12240" w:orient="portrait"/>
      <w:pgMar w:bottom="720" w:top="180" w:left="1008" w:right="97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Questions: contact </w:t>
    </w:r>
    <w:r w:rsidDel="00000000" w:rsidR="00000000" w:rsidRPr="00000000">
      <w:rPr>
        <w:i w:val="1"/>
        <w:sz w:val="18"/>
        <w:szCs w:val="18"/>
        <w:rtl w:val="0"/>
      </w:rPr>
      <w:t xml:space="preserve">Grace Clardy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, Education &amp; Camp Director, Wisconsin Farmers Union at 715-214-7887.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19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7295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7295B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3108D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3108D9"/>
  </w:style>
  <w:style w:type="paragraph" w:styleId="Footer">
    <w:name w:val="footer"/>
    <w:basedOn w:val="Normal"/>
    <w:link w:val="FooterChar"/>
    <w:uiPriority w:val="99"/>
    <w:semiHidden w:val="1"/>
    <w:unhideWhenUsed w:val="1"/>
    <w:rsid w:val="003108D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3108D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ocF/JgIUxPE4QNcY5hFTDQcepg==">CgMxLjAyCGguZ2pkZ3hzOAByITFEbHctN01Gc0cyVU9ILXlzMjdTNXdPTUdqQ1l3QXV3Mw==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2021-12-14T19:17:00Z</dcterms:created>
  <dc:creator>Catherine A Statz</dc:creator>
</cp:coreProperties>
</file>