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Wisconsin Farmers Union</w:t>
        <w:br w:type="textWrapping"/>
        <w:t xml:space="preserve">Job Descriptions</w:t>
      </w:r>
      <w:r w:rsidDel="00000000" w:rsidR="00000000" w:rsidRPr="00000000">
        <w:rPr>
          <w:rtl w:val="0"/>
        </w:rPr>
      </w:r>
    </w:p>
    <w:p w:rsidR="00000000" w:rsidDel="00000000" w:rsidP="00000000" w:rsidRDefault="00000000" w:rsidRPr="00000000" w14:paraId="00000002">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Summer Staff JOB DESCRIPTION</w:t>
        <w:br w:type="textWrapping"/>
        <w:t xml:space="preserve">Position: Camp Medic</w:t>
      </w:r>
    </w:p>
    <w:p w:rsidR="00000000" w:rsidDel="00000000" w:rsidP="00000000" w:rsidRDefault="00000000" w:rsidRPr="00000000" w14:paraId="00000003">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Summary:</w:t>
        <w:br w:type="textWrapping"/>
      </w:r>
      <w:r w:rsidDel="00000000" w:rsidR="00000000" w:rsidRPr="00000000">
        <w:rPr>
          <w:rFonts w:ascii="Times New Roman" w:cs="Times New Roman" w:eastAsia="Times New Roman" w:hAnsi="Times New Roman"/>
          <w:rtl w:val="0"/>
        </w:rPr>
        <w:t xml:space="preserve">Wisconsin Farmers Union is looking for a qualified and compassionate Camp Medic to join our summer staff. The Camp Medic will be responsible for providing health care services, ensuring the safety of campers and staff, and managing any medical emergencies that arise. This position requires someone who loves the outdoors, enjoys working with children, and is committed to maintaining a safe and healthy camp environment in accordance with ACA standards.</w:t>
      </w:r>
    </w:p>
    <w:p w:rsidR="00000000" w:rsidDel="00000000" w:rsidP="00000000" w:rsidRDefault="00000000" w:rsidRPr="00000000" w14:paraId="00000004">
      <w:pPr>
        <w:spacing w:after="240" w:before="24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Salary:</w:t>
        <w:br w:type="textWrapping"/>
      </w:r>
      <w:r w:rsidDel="00000000" w:rsidR="00000000" w:rsidRPr="00000000">
        <w:rPr>
          <w:rFonts w:ascii="Times New Roman" w:cs="Times New Roman" w:eastAsia="Times New Roman" w:hAnsi="Times New Roman"/>
          <w:rtl w:val="0"/>
        </w:rPr>
        <w:t xml:space="preserve">$550/week or $110/day. Pay during training is $500/week. Room and board are included.</w:t>
      </w:r>
    </w:p>
    <w:p w:rsidR="00000000" w:rsidDel="00000000" w:rsidP="00000000" w:rsidRDefault="00000000" w:rsidRPr="00000000" w14:paraId="00000005">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rtl w:val="0"/>
        </w:rPr>
        <w:t xml:space="preserve">Dates: </w:t>
      </w:r>
      <w:r w:rsidDel="00000000" w:rsidR="00000000" w:rsidRPr="00000000">
        <w:rPr>
          <w:rFonts w:ascii="Times New Roman" w:cs="Times New Roman" w:eastAsia="Times New Roman" w:hAnsi="Times New Roman"/>
          <w:rtl w:val="0"/>
        </w:rPr>
        <w:t xml:space="preserve"> Training begins</w:t>
      </w:r>
      <w:r w:rsidDel="00000000" w:rsidR="00000000" w:rsidRPr="00000000">
        <w:rPr>
          <w:rFonts w:ascii="Times New Roman" w:cs="Times New Roman" w:eastAsia="Times New Roman" w:hAnsi="Times New Roman"/>
          <w:rtl w:val="0"/>
        </w:rPr>
        <w:t xml:space="preserve"> Wednesday May 27th, 2026. Camp runs July 6–August 7th, 2026 (with time off June 27th through July 5th).</w:t>
      </w:r>
      <w:r w:rsidDel="00000000" w:rsidR="00000000" w:rsidRPr="00000000">
        <w:rPr>
          <w:rtl w:val="0"/>
        </w:rPr>
      </w:r>
    </w:p>
    <w:p w:rsidR="00000000" w:rsidDel="00000000" w:rsidP="00000000" w:rsidRDefault="00000000" w:rsidRPr="00000000" w14:paraId="00000006">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Essential Functions:</w:t>
      </w:r>
    </w:p>
    <w:p w:rsidR="00000000" w:rsidDel="00000000" w:rsidP="00000000" w:rsidRDefault="00000000" w:rsidRPr="00000000" w14:paraId="00000007">
      <w:pPr>
        <w:numPr>
          <w:ilvl w:val="0"/>
          <w:numId w:val="7"/>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certified in CPR and First Aid, with a preference for additional certifications such as Wilderness First Aid (WFA) or Wilderness First Responder (WFR).</w:t>
      </w:r>
    </w:p>
    <w:p w:rsidR="00000000" w:rsidDel="00000000" w:rsidP="00000000" w:rsidRDefault="00000000" w:rsidRPr="00000000" w14:paraId="00000008">
      <w:pPr>
        <w:numPr>
          <w:ilvl w:val="1"/>
          <w:numId w:val="7"/>
        </w:numPr>
        <w:spacing w:after="0" w:afterAutospacing="0" w:before="0" w:beforeAutospacing="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Higher level medical certifications will be considered as well.</w:t>
      </w:r>
    </w:p>
    <w:p w:rsidR="00000000" w:rsidDel="00000000" w:rsidP="00000000" w:rsidRDefault="00000000" w:rsidRPr="00000000" w14:paraId="00000009">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Certified Sex Offender Registry and Criminal Background Checks are REQUIRED and will be completed for personnel files.</w:t>
      </w:r>
    </w:p>
    <w:p w:rsidR="00000000" w:rsidDel="00000000" w:rsidP="00000000" w:rsidRDefault="00000000" w:rsidRPr="00000000" w14:paraId="0000000A">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vaccinated against COVID-19, or be masked at all times if unable to be vaccinated.</w:t>
      </w:r>
    </w:p>
    <w:p w:rsidR="00000000" w:rsidDel="00000000" w:rsidP="00000000" w:rsidRDefault="00000000" w:rsidRPr="00000000" w14:paraId="0000000B">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able to meet personal needs (bathing, toileting, dressing, diet management, etc.).</w:t>
      </w:r>
    </w:p>
    <w:p w:rsidR="00000000" w:rsidDel="00000000" w:rsidP="00000000" w:rsidRDefault="00000000" w:rsidRPr="00000000" w14:paraId="0000000C">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Sleep in a non-air-conditioned, dormitory-style cabin (rustic, but with modern toilet/shower facilities) with up to 19 other individuals (total of 20 campers and staff).</w:t>
      </w:r>
    </w:p>
    <w:p w:rsidR="00000000" w:rsidDel="00000000" w:rsidP="00000000" w:rsidRDefault="00000000" w:rsidRPr="00000000" w14:paraId="0000000D">
      <w:pPr>
        <w:numPr>
          <w:ilvl w:val="0"/>
          <w:numId w:val="7"/>
        </w:numPr>
        <w:spacing w:after="0" w:afterAutospacing="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Live onsite during overnight camp dates.</w:t>
      </w:r>
    </w:p>
    <w:p w:rsidR="00000000" w:rsidDel="00000000" w:rsidP="00000000" w:rsidRDefault="00000000" w:rsidRPr="00000000" w14:paraId="0000000E">
      <w:pPr>
        <w:numPr>
          <w:ilvl w:val="0"/>
          <w:numId w:val="7"/>
        </w:numPr>
        <w:spacing w:after="0" w:afterAutospacing="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Assess inventory of first aid supplies and make recommendations to camp managers on necessary supplies.</w:t>
      </w:r>
    </w:p>
    <w:p w:rsidR="00000000" w:rsidDel="00000000" w:rsidP="00000000" w:rsidRDefault="00000000" w:rsidRPr="00000000" w14:paraId="0000000F">
      <w:pPr>
        <w:numPr>
          <w:ilvl w:val="0"/>
          <w:numId w:val="7"/>
        </w:numPr>
        <w:spacing w:after="0" w:afterAutospacing="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Aid in the procurement of first aid supplies.</w:t>
      </w:r>
    </w:p>
    <w:p w:rsidR="00000000" w:rsidDel="00000000" w:rsidP="00000000" w:rsidRDefault="00000000" w:rsidRPr="00000000" w14:paraId="00000010">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Provide first aid care, monitor and treat illnesses and injuries, and manage medical supplies.</w:t>
      </w:r>
    </w:p>
    <w:p w:rsidR="00000000" w:rsidDel="00000000" w:rsidP="00000000" w:rsidRDefault="00000000" w:rsidRPr="00000000" w14:paraId="00000011">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Supervise and assess the health of campers and staff members, ensuring that necessary health protocols are followed.</w:t>
      </w:r>
    </w:p>
    <w:p w:rsidR="00000000" w:rsidDel="00000000" w:rsidP="00000000" w:rsidRDefault="00000000" w:rsidRPr="00000000" w14:paraId="00000012">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Administer medications as prescribed, keep accurate health logs, and communicate any health concerns to camp leadership.</w:t>
      </w:r>
    </w:p>
    <w:p w:rsidR="00000000" w:rsidDel="00000000" w:rsidP="00000000" w:rsidRDefault="00000000" w:rsidRPr="00000000" w14:paraId="00000013">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Manage emergency medical situations calmly, effectively, and according to ACA standards and protocols.</w:t>
      </w:r>
    </w:p>
    <w:p w:rsidR="00000000" w:rsidDel="00000000" w:rsidP="00000000" w:rsidRDefault="00000000" w:rsidRPr="00000000" w14:paraId="00000014">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with camp leadership and parents regarding medical concerns, including when a camper or staff member may need to be sent home for medical reasons.</w:t>
      </w:r>
    </w:p>
    <w:p w:rsidR="00000000" w:rsidDel="00000000" w:rsidP="00000000" w:rsidRDefault="00000000" w:rsidRPr="00000000" w14:paraId="00000015">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Maintain health records in compliance with state regulations and camp policies.</w:t>
      </w:r>
    </w:p>
    <w:p w:rsidR="00000000" w:rsidDel="00000000" w:rsidP="00000000" w:rsidRDefault="00000000" w:rsidRPr="00000000" w14:paraId="00000016">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Assist with the general safety and well-being of campers and staff, participating in safety drills and being prepared for emergencies.</w:t>
      </w:r>
    </w:p>
    <w:p w:rsidR="00000000" w:rsidDel="00000000" w:rsidP="00000000" w:rsidRDefault="00000000" w:rsidRPr="00000000" w14:paraId="00000017">
      <w:pPr>
        <w:numPr>
          <w:ilvl w:val="0"/>
          <w:numId w:val="7"/>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Help ensure the camp is in compliance with all relevant health and safety regulations.</w:t>
      </w:r>
    </w:p>
    <w:p w:rsidR="00000000" w:rsidDel="00000000" w:rsidP="00000000" w:rsidRDefault="00000000" w:rsidRPr="00000000" w14:paraId="00000018">
      <w:pPr>
        <w:numPr>
          <w:ilvl w:val="0"/>
          <w:numId w:val="7"/>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willing to step in and assist with other duties as needed, including helping with camper care during non-medical activities.</w:t>
      </w:r>
      <w:r w:rsidDel="00000000" w:rsidR="00000000" w:rsidRPr="00000000">
        <w:rPr>
          <w:rtl w:val="0"/>
        </w:rPr>
      </w:r>
    </w:p>
    <w:p w:rsidR="00000000" w:rsidDel="00000000" w:rsidP="00000000" w:rsidRDefault="00000000" w:rsidRPr="00000000" w14:paraId="00000019">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Education and Competencies:</w:t>
      </w:r>
    </w:p>
    <w:p w:rsidR="00000000" w:rsidDel="00000000" w:rsidP="00000000" w:rsidRDefault="00000000" w:rsidRPr="00000000" w14:paraId="0000001A">
      <w:pPr>
        <w:numPr>
          <w:ilvl w:val="0"/>
          <w:numId w:val="1"/>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18 years of age or older.</w:t>
      </w:r>
    </w:p>
    <w:p w:rsidR="00000000" w:rsidDel="00000000" w:rsidP="00000000" w:rsidRDefault="00000000" w:rsidRPr="00000000" w14:paraId="0000001B">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Required: Current certification in CPR and First Aid.</w:t>
      </w:r>
    </w:p>
    <w:p w:rsidR="00000000" w:rsidDel="00000000" w:rsidP="00000000" w:rsidRDefault="00000000" w:rsidRPr="00000000" w14:paraId="0000001C">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Preferably certified as a Wilderness First Aid (WFA) or Wilderness First Responder (WFR) or willing to complete training prior to the start of camp.</w:t>
      </w:r>
    </w:p>
    <w:p w:rsidR="00000000" w:rsidDel="00000000" w:rsidP="00000000" w:rsidRDefault="00000000" w:rsidRPr="00000000" w14:paraId="0000001D">
      <w:pPr>
        <w:numPr>
          <w:ilvl w:val="0"/>
          <w:numId w:val="1"/>
        </w:numPr>
        <w:spacing w:after="0" w:afterAutospacing="0" w:before="0" w:beforeAutospacing="0" w:line="240" w:lineRule="auto"/>
        <w:ind w:left="72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1E">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experience in a medical role or camp health setting is highly preferred.</w:t>
      </w:r>
    </w:p>
    <w:p w:rsidR="00000000" w:rsidDel="00000000" w:rsidP="00000000" w:rsidRDefault="00000000" w:rsidRPr="00000000" w14:paraId="0000001F">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Experience in managing medical emergencies and working with children in a camp environment is a plus.</w:t>
      </w:r>
    </w:p>
    <w:p w:rsidR="00000000" w:rsidDel="00000000" w:rsidP="00000000" w:rsidRDefault="00000000" w:rsidRPr="00000000" w14:paraId="00000020">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perform emergency medical procedures when necessary, following the ACA guidelines.</w:t>
      </w:r>
    </w:p>
    <w:p w:rsidR="00000000" w:rsidDel="00000000" w:rsidP="00000000" w:rsidRDefault="00000000" w:rsidRPr="00000000" w14:paraId="00000021">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communication skills, with the ability to communicate calmly and effectively in high-stress situations.</w:t>
      </w:r>
    </w:p>
    <w:p w:rsidR="00000000" w:rsidDel="00000000" w:rsidP="00000000" w:rsidRDefault="00000000" w:rsidRPr="00000000" w14:paraId="00000022">
      <w:pPr>
        <w:numPr>
          <w:ilvl w:val="0"/>
          <w:numId w:val="1"/>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maintain confidentiality of sensitive medical information.</w:t>
      </w:r>
    </w:p>
    <w:p w:rsidR="00000000" w:rsidDel="00000000" w:rsidP="00000000" w:rsidRDefault="00000000" w:rsidRPr="00000000" w14:paraId="00000023">
      <w:pPr>
        <w:numPr>
          <w:ilvl w:val="0"/>
          <w:numId w:val="1"/>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Knowledge of and commitment to ACA standards for camp health and safety.</w:t>
        <w:br w:type="textWrapping"/>
      </w:r>
    </w:p>
    <w:p w:rsidR="00000000" w:rsidDel="00000000" w:rsidP="00000000" w:rsidRDefault="00000000" w:rsidRPr="00000000" w14:paraId="00000024">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Communication:</w:t>
      </w:r>
    </w:p>
    <w:p w:rsidR="00000000" w:rsidDel="00000000" w:rsidP="00000000" w:rsidRDefault="00000000" w:rsidRPr="00000000" w14:paraId="00000025">
      <w:pPr>
        <w:numPr>
          <w:ilvl w:val="0"/>
          <w:numId w:val="4"/>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Excellent oral and written communication skills.</w:t>
      </w:r>
    </w:p>
    <w:p w:rsidR="00000000" w:rsidDel="00000000" w:rsidP="00000000" w:rsidRDefault="00000000" w:rsidRPr="00000000" w14:paraId="00000026">
      <w:pPr>
        <w:numPr>
          <w:ilvl w:val="0"/>
          <w:numId w:val="4"/>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clearly document and communicate medical issues with camp leadership and parents.</w:t>
      </w:r>
    </w:p>
    <w:p w:rsidR="00000000" w:rsidDel="00000000" w:rsidP="00000000" w:rsidRDefault="00000000" w:rsidRPr="00000000" w14:paraId="00000027">
      <w:pPr>
        <w:numPr>
          <w:ilvl w:val="0"/>
          <w:numId w:val="4"/>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able to communicate calmly and effectively during an emergency situation.</w:t>
        <w:br w:type="textWrapping"/>
      </w:r>
    </w:p>
    <w:p w:rsidR="00000000" w:rsidDel="00000000" w:rsidP="00000000" w:rsidRDefault="00000000" w:rsidRPr="00000000" w14:paraId="00000028">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Qualifications:</w:t>
      </w:r>
    </w:p>
    <w:p w:rsidR="00000000" w:rsidDel="00000000" w:rsidP="00000000" w:rsidRDefault="00000000" w:rsidRPr="00000000" w14:paraId="00000029">
      <w:pPr>
        <w:numPr>
          <w:ilvl w:val="0"/>
          <w:numId w:val="6"/>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work with and relate to children and peers in an outdoor, residential camp environment.</w:t>
      </w:r>
    </w:p>
    <w:p w:rsidR="00000000" w:rsidDel="00000000" w:rsidP="00000000" w:rsidRDefault="00000000" w:rsidRPr="00000000" w14:paraId="0000002A">
      <w:pPr>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able to manage and care for campers' health needs, including chronic conditions, allergies, and injuries.</w:t>
      </w:r>
    </w:p>
    <w:p w:rsidR="00000000" w:rsidDel="00000000" w:rsidP="00000000" w:rsidRDefault="00000000" w:rsidRPr="00000000" w14:paraId="0000002B">
      <w:pPr>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Strong organizational and time management skills to handle multiple tasks in a busy camp environment.</w:t>
      </w:r>
    </w:p>
    <w:p w:rsidR="00000000" w:rsidDel="00000000" w:rsidP="00000000" w:rsidRDefault="00000000" w:rsidRPr="00000000" w14:paraId="0000002C">
      <w:pPr>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commitment to providing a safe, positive, and inclusive experience for all campers.</w:t>
      </w:r>
    </w:p>
    <w:p w:rsidR="00000000" w:rsidDel="00000000" w:rsidP="00000000" w:rsidRDefault="00000000" w:rsidRPr="00000000" w14:paraId="0000002D">
      <w:pPr>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handle stress, conflict, and emergency situations with patience, professionalism, and empathy.</w:t>
      </w:r>
    </w:p>
    <w:p w:rsidR="00000000" w:rsidDel="00000000" w:rsidP="00000000" w:rsidRDefault="00000000" w:rsidRPr="00000000" w14:paraId="0000002E">
      <w:pPr>
        <w:numPr>
          <w:ilvl w:val="0"/>
          <w:numId w:val="6"/>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be willing to live in a camp setting for the duration of the camp program.</w:t>
      </w:r>
    </w:p>
    <w:p w:rsidR="00000000" w:rsidDel="00000000" w:rsidP="00000000" w:rsidRDefault="00000000" w:rsidRPr="00000000" w14:paraId="0000002F">
      <w:pPr>
        <w:numPr>
          <w:ilvl w:val="0"/>
          <w:numId w:val="6"/>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work independently and as part of a team.</w:t>
        <w:br w:type="textWrapping"/>
      </w:r>
    </w:p>
    <w:p w:rsidR="00000000" w:rsidDel="00000000" w:rsidP="00000000" w:rsidRDefault="00000000" w:rsidRPr="00000000" w14:paraId="00000030">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Commitment:</w:t>
      </w:r>
    </w:p>
    <w:p w:rsidR="00000000" w:rsidDel="00000000" w:rsidP="00000000" w:rsidRDefault="00000000" w:rsidRPr="00000000" w14:paraId="00000031">
      <w:pPr>
        <w:numPr>
          <w:ilvl w:val="0"/>
          <w:numId w:val="3"/>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Preparation and training begin June 9th; position is live-in.</w:t>
      </w:r>
    </w:p>
    <w:p w:rsidR="00000000" w:rsidDel="00000000" w:rsidP="00000000" w:rsidRDefault="00000000" w:rsidRPr="00000000" w14:paraId="00000032">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Residential camp begins July 6th and ends August 7th, with time off June 27th-July5 th.</w:t>
      </w:r>
    </w:p>
    <w:p w:rsidR="00000000" w:rsidDel="00000000" w:rsidP="00000000" w:rsidRDefault="00000000" w:rsidRPr="00000000" w14:paraId="00000033">
      <w:pPr>
        <w:numPr>
          <w:ilvl w:val="0"/>
          <w:numId w:val="3"/>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Camp activities are scheduled throughout the day and evening, with breaks each day; however, some workdays may be longer or shorter depending on the camp's schedule and responsibilities.</w:t>
      </w:r>
    </w:p>
    <w:p w:rsidR="00000000" w:rsidDel="00000000" w:rsidP="00000000" w:rsidRDefault="00000000" w:rsidRPr="00000000" w14:paraId="00000034">
      <w:pPr>
        <w:numPr>
          <w:ilvl w:val="0"/>
          <w:numId w:val="3"/>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Somewhat flexible work hours outside of camp sessions if all necessary work is completed.</w:t>
        <w:br w:type="textWrapping"/>
      </w:r>
    </w:p>
    <w:p w:rsidR="00000000" w:rsidDel="00000000" w:rsidP="00000000" w:rsidRDefault="00000000" w:rsidRPr="00000000" w14:paraId="00000035">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Work Environment:</w:t>
      </w:r>
    </w:p>
    <w:p w:rsidR="00000000" w:rsidDel="00000000" w:rsidP="00000000" w:rsidRDefault="00000000" w:rsidRPr="00000000" w14:paraId="00000036">
      <w:pPr>
        <w:numPr>
          <w:ilvl w:val="0"/>
          <w:numId w:val="2"/>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work is performed on-site, almost exclusively outdoors at the organization’s 23-acre camp facility, WFU Kamp Kenwood, located on the Yellow River Channel/Moon Bay area of Lake Wissota, adjoining Lake Wissota State Park.</w:t>
      </w:r>
    </w:p>
    <w:p w:rsidR="00000000" w:rsidDel="00000000" w:rsidP="00000000" w:rsidRDefault="00000000" w:rsidRPr="00000000" w14:paraId="00000037">
      <w:pPr>
        <w:numPr>
          <w:ilvl w:val="0"/>
          <w:numId w:val="2"/>
        </w:numPr>
        <w:spacing w:after="0" w:afterAutospacing="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Medic will operate services out of a single room in the staff cabin. </w:t>
      </w:r>
    </w:p>
    <w:p w:rsidR="00000000" w:rsidDel="00000000" w:rsidP="00000000" w:rsidRDefault="00000000" w:rsidRPr="00000000" w14:paraId="00000038">
      <w:pPr>
        <w:numPr>
          <w:ilvl w:val="0"/>
          <w:numId w:val="2"/>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Acceptance of irregular work hours and living in a resident camp setting.</w:t>
      </w:r>
    </w:p>
    <w:p w:rsidR="00000000" w:rsidDel="00000000" w:rsidP="00000000" w:rsidRDefault="00000000" w:rsidRPr="00000000" w14:paraId="00000039">
      <w:pPr>
        <w:numPr>
          <w:ilvl w:val="0"/>
          <w:numId w:val="2"/>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Work will include exposure to various environmental conditions such as sun, heat, cold, rain, wind, water, and uneven terrain.</w:t>
        <w:br w:type="textWrapping"/>
      </w:r>
    </w:p>
    <w:p w:rsidR="00000000" w:rsidDel="00000000" w:rsidP="00000000" w:rsidRDefault="00000000" w:rsidRPr="00000000" w14:paraId="0000003A">
      <w:pPr>
        <w:spacing w:after="240" w:before="240" w:line="24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Physical Demands:</w:t>
      </w:r>
    </w:p>
    <w:p w:rsidR="00000000" w:rsidDel="00000000" w:rsidP="00000000" w:rsidRDefault="00000000" w:rsidRPr="00000000" w14:paraId="0000003B">
      <w:pPr>
        <w:numPr>
          <w:ilvl w:val="0"/>
          <w:numId w:val="5"/>
        </w:numPr>
        <w:spacing w:after="0" w:afterAutospacing="0" w:before="24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perform physical activities such as bending, lifting (up to 50 pounds), standing, sitting, walking, reaching, and repetitive motions.</w:t>
      </w:r>
    </w:p>
    <w:p w:rsidR="00000000" w:rsidDel="00000000" w:rsidP="00000000" w:rsidRDefault="00000000" w:rsidRPr="00000000" w14:paraId="0000003C">
      <w:pPr>
        <w:numPr>
          <w:ilvl w:val="0"/>
          <w:numId w:val="5"/>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assist campers in emergency situations and manage the physical demands of the camp environment.</w:t>
      </w:r>
    </w:p>
    <w:p w:rsidR="00000000" w:rsidDel="00000000" w:rsidP="00000000" w:rsidRDefault="00000000" w:rsidRPr="00000000" w14:paraId="0000003D">
      <w:pPr>
        <w:numPr>
          <w:ilvl w:val="0"/>
          <w:numId w:val="5"/>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Strength and endurance required to maintain constant supervision and provide medical care in emergency situations.</w:t>
      </w:r>
    </w:p>
    <w:p w:rsidR="00000000" w:rsidDel="00000000" w:rsidP="00000000" w:rsidRDefault="00000000" w:rsidRPr="00000000" w14:paraId="0000003E">
      <w:pPr>
        <w:numPr>
          <w:ilvl w:val="0"/>
          <w:numId w:val="5"/>
        </w:numPr>
        <w:spacing w:after="0" w:afterAutospacing="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Ability to function effectively in high-stress environments and manage multiple tasks related to medical care and camp activities.</w:t>
      </w:r>
    </w:p>
    <w:p w:rsidR="00000000" w:rsidDel="00000000" w:rsidP="00000000" w:rsidRDefault="00000000" w:rsidRPr="00000000" w14:paraId="0000003F">
      <w:pPr>
        <w:numPr>
          <w:ilvl w:val="0"/>
          <w:numId w:val="5"/>
        </w:numPr>
        <w:spacing w:after="240" w:before="0" w:beforeAutospacing="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Must demonstrate enthusiasm, patience, self-control, and adaptability in changing situations.</w:t>
        <w:br w:type="textWrapping"/>
      </w:r>
    </w:p>
    <w:p w:rsidR="00000000" w:rsidDel="00000000" w:rsidP="00000000" w:rsidRDefault="00000000" w:rsidRPr="00000000" w14:paraId="00000040">
      <w:pPr>
        <w:spacing w:after="240" w:before="240" w:line="240" w:lineRule="auto"/>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1">
      <w:pPr>
        <w:spacing w:after="240" w:before="240" w:line="240" w:lineRule="auto"/>
        <w:ind w:left="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The Wisconsin Farmers Union</w:t>
      </w:r>
      <w:r w:rsidDel="00000000" w:rsidR="00000000" w:rsidRPr="00000000">
        <w:rPr>
          <w:rFonts w:ascii="Times New Roman" w:cs="Times New Roman" w:eastAsia="Times New Roman" w:hAnsi="Times New Roman"/>
          <w:rtl w:val="0"/>
        </w:rPr>
        <w:t xml:space="preserve"> is an equal opportunity employer and prohibits discrimination on the basis of race, color, religion, creed, national origin, ancestry, gender, gender expression, sexual orientation, family/parental status, age, disability, socio-economic, or military status, in any of its activities or operations.</w:t>
      </w:r>
    </w:p>
    <w:p w:rsidR="00000000" w:rsidDel="00000000" w:rsidP="00000000" w:rsidRDefault="00000000" w:rsidRPr="00000000" w14:paraId="00000042">
      <w:pPr>
        <w:spacing w:after="240" w:befor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