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Alegreya" w:cs="Alegreya" w:eastAsia="Alegreya" w:hAnsi="Alegreya"/>
          <w:b w:val="1"/>
          <w:sz w:val="26"/>
          <w:szCs w:val="26"/>
        </w:rPr>
      </w:pPr>
      <w:bookmarkStart w:colFirst="0" w:colLast="0" w:name="_gjdgxs" w:id="0"/>
      <w:bookmarkEnd w:id="0"/>
      <w:r w:rsidDel="00000000" w:rsidR="00000000" w:rsidRPr="00000000">
        <w:rPr>
          <w:rFonts w:ascii="Alegreya" w:cs="Alegreya" w:eastAsia="Alegreya" w:hAnsi="Alegreya"/>
          <w:b w:val="1"/>
          <w:sz w:val="26"/>
          <w:szCs w:val="26"/>
          <w:rtl w:val="0"/>
        </w:rPr>
        <w:t xml:space="preserve">Wisconsin Farmers Union </w:t>
      </w:r>
    </w:p>
    <w:p w:rsidR="00000000" w:rsidDel="00000000" w:rsidP="00000000" w:rsidRDefault="00000000" w:rsidRPr="00000000" w14:paraId="00000002">
      <w:pPr>
        <w:widowControl w:val="0"/>
        <w:spacing w:line="240" w:lineRule="auto"/>
        <w:jc w:val="center"/>
        <w:rPr>
          <w:rFonts w:ascii="Alegreya" w:cs="Alegreya" w:eastAsia="Alegreya" w:hAnsi="Alegreya"/>
          <w:b w:val="1"/>
          <w:sz w:val="26"/>
          <w:szCs w:val="26"/>
        </w:rPr>
      </w:pPr>
      <w:bookmarkStart w:colFirst="0" w:colLast="0" w:name="_fblz3b3cptbm" w:id="1"/>
      <w:bookmarkEnd w:id="1"/>
      <w:r w:rsidDel="00000000" w:rsidR="00000000" w:rsidRPr="00000000">
        <w:rPr>
          <w:b w:val="1"/>
          <w:sz w:val="26"/>
          <w:szCs w:val="26"/>
          <w:rtl w:val="0"/>
        </w:rPr>
        <w:t xml:space="preserve">Camp Medic </w:t>
      </w:r>
      <w:r w:rsidDel="00000000" w:rsidR="00000000" w:rsidRPr="00000000">
        <w:rPr>
          <w:rFonts w:ascii="Alegreya" w:cs="Alegreya" w:eastAsia="Alegreya" w:hAnsi="Alegreya"/>
          <w:b w:val="1"/>
          <w:sz w:val="26"/>
          <w:szCs w:val="26"/>
          <w:rtl w:val="0"/>
        </w:rPr>
        <w:t xml:space="preserve">Job Description</w:t>
      </w:r>
    </w:p>
    <w:p w:rsidR="00000000" w:rsidDel="00000000" w:rsidP="00000000" w:rsidRDefault="00000000" w:rsidRPr="00000000" w14:paraId="00000003">
      <w:pPr>
        <w:widowControl w:val="0"/>
        <w:spacing w:line="240" w:lineRule="auto"/>
        <w:rPr>
          <w:rFonts w:ascii="Alegreya Medium" w:cs="Alegreya Medium" w:eastAsia="Alegreya Medium" w:hAnsi="Alegreya Medium"/>
        </w:rPr>
      </w:pPr>
      <w:r w:rsidDel="00000000" w:rsidR="00000000" w:rsidRPr="00000000">
        <w:rPr>
          <w:rtl w:val="0"/>
        </w:rPr>
      </w:r>
    </w:p>
    <w:p w:rsidR="00000000" w:rsidDel="00000000" w:rsidP="00000000" w:rsidRDefault="00000000" w:rsidRPr="00000000" w14:paraId="00000004">
      <w:pPr>
        <w:pStyle w:val="Heading1"/>
        <w:widowControl w:val="0"/>
        <w:spacing w:after="0" w:before="0" w:line="240" w:lineRule="auto"/>
        <w:rPr>
          <w:rFonts w:ascii="Alegreya Medium" w:cs="Alegreya Medium" w:eastAsia="Alegreya Medium" w:hAnsi="Alegreya Medium"/>
          <w:b w:val="1"/>
          <w:sz w:val="21"/>
          <w:szCs w:val="21"/>
        </w:rPr>
      </w:pPr>
      <w:bookmarkStart w:colFirst="0" w:colLast="0" w:name="_30j0zll" w:id="2"/>
      <w:bookmarkEnd w:id="2"/>
      <w:r w:rsidDel="00000000" w:rsidR="00000000" w:rsidRPr="00000000">
        <w:rPr>
          <w:rFonts w:ascii="Alegreya" w:cs="Alegreya" w:eastAsia="Alegreya" w:hAnsi="Alegreya"/>
          <w:b w:val="1"/>
          <w:sz w:val="22"/>
          <w:szCs w:val="22"/>
          <w:rtl w:val="0"/>
        </w:rPr>
        <w:t xml:space="preserve">MEDIC JOB DESCRIPTION</w:t>
      </w:r>
      <w:r w:rsidDel="00000000" w:rsidR="00000000" w:rsidRPr="00000000">
        <w:rPr>
          <w:rtl w:val="0"/>
        </w:rPr>
      </w:r>
    </w:p>
    <w:p w:rsidR="00000000" w:rsidDel="00000000" w:rsidP="00000000" w:rsidRDefault="00000000" w:rsidRPr="00000000" w14:paraId="00000005">
      <w:pPr>
        <w:widowControl w:val="0"/>
        <w:spacing w:line="240" w:lineRule="auto"/>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Summary:</w:t>
      </w:r>
    </w:p>
    <w:p w:rsidR="00000000" w:rsidDel="00000000" w:rsidP="00000000" w:rsidRDefault="00000000" w:rsidRPr="00000000" w14:paraId="00000006">
      <w:pPr>
        <w:widowControl w:val="0"/>
        <w:spacing w:line="240" w:lineRule="auto"/>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Wisconsin Farmers Union is looking for summer staff/camp counselors who love being outside and who love kids. Our staff spend much of the summer outdoors and having fun while working, teaching, and learning together. Internship positions, especially related to agriculture, water/watershed education, diversity/equity/inclusion, and/or communications/media, can typically be designed to suit your needs.</w:t>
      </w:r>
    </w:p>
    <w:p w:rsidR="00000000" w:rsidDel="00000000" w:rsidP="00000000" w:rsidRDefault="00000000" w:rsidRPr="00000000" w14:paraId="00000007">
      <w:pPr>
        <w:widowControl w:val="0"/>
        <w:spacing w:line="240" w:lineRule="auto"/>
        <w:rPr>
          <w:rFonts w:ascii="Alegreya Medium" w:cs="Alegreya Medium" w:eastAsia="Alegreya Medium" w:hAnsi="Alegreya Medium"/>
          <w:sz w:val="20"/>
          <w:szCs w:val="20"/>
        </w:rPr>
      </w:pPr>
      <w:r w:rsidDel="00000000" w:rsidR="00000000" w:rsidRPr="00000000">
        <w:rPr>
          <w:rtl w:val="0"/>
        </w:rPr>
      </w:r>
    </w:p>
    <w:p w:rsidR="00000000" w:rsidDel="00000000" w:rsidP="00000000" w:rsidRDefault="00000000" w:rsidRPr="00000000" w14:paraId="00000008">
      <w:pPr>
        <w:widowControl w:val="0"/>
        <w:spacing w:line="240" w:lineRule="auto"/>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The medic will perform as part of the Leadership Staff team. They are responsible for ensuring the health and care of our campers during their stay at camp. No two days are exactly the same, from dispensing and recording medications to assisting with first aid, to taking time to join in on the camp activities. </w:t>
      </w:r>
    </w:p>
    <w:p w:rsidR="00000000" w:rsidDel="00000000" w:rsidP="00000000" w:rsidRDefault="00000000" w:rsidRPr="00000000" w14:paraId="00000009">
      <w:pPr>
        <w:widowControl w:val="0"/>
        <w:spacing w:line="240" w:lineRule="auto"/>
        <w:rPr>
          <w:rFonts w:ascii="Alegreya Medium" w:cs="Alegreya Medium" w:eastAsia="Alegreya Medium" w:hAnsi="Alegreya Medium"/>
          <w:sz w:val="20"/>
          <w:szCs w:val="20"/>
        </w:rPr>
      </w:pPr>
      <w:r w:rsidDel="00000000" w:rsidR="00000000" w:rsidRPr="00000000">
        <w:rPr>
          <w:rtl w:val="0"/>
        </w:rPr>
      </w:r>
    </w:p>
    <w:p w:rsidR="00000000" w:rsidDel="00000000" w:rsidP="00000000" w:rsidRDefault="00000000" w:rsidRPr="00000000" w14:paraId="0000000A">
      <w:pPr>
        <w:widowControl w:val="0"/>
        <w:spacing w:line="240" w:lineRule="auto"/>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Salary: </w:t>
      </w:r>
    </w:p>
    <w:p w:rsidR="00000000" w:rsidDel="00000000" w:rsidP="00000000" w:rsidRDefault="00000000" w:rsidRPr="00000000" w14:paraId="0000000B">
      <w:pPr>
        <w:widowControl w:val="0"/>
        <w:spacing w:line="240" w:lineRule="auto"/>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$600/ week or $120/ day. Pay during training is $500/ week. Room, board, and food is included.</w:t>
      </w:r>
    </w:p>
    <w:p w:rsidR="00000000" w:rsidDel="00000000" w:rsidP="00000000" w:rsidRDefault="00000000" w:rsidRPr="00000000" w14:paraId="0000000C">
      <w:pPr>
        <w:widowControl w:val="0"/>
        <w:spacing w:line="240" w:lineRule="auto"/>
        <w:rPr>
          <w:rFonts w:ascii="Alegreya Medium" w:cs="Alegreya Medium" w:eastAsia="Alegreya Medium" w:hAnsi="Alegreya Medium"/>
          <w:sz w:val="20"/>
          <w:szCs w:val="20"/>
        </w:rPr>
      </w:pPr>
      <w:r w:rsidDel="00000000" w:rsidR="00000000" w:rsidRPr="00000000">
        <w:rPr>
          <w:rtl w:val="0"/>
        </w:rPr>
      </w:r>
    </w:p>
    <w:p w:rsidR="00000000" w:rsidDel="00000000" w:rsidP="00000000" w:rsidRDefault="00000000" w:rsidRPr="00000000" w14:paraId="0000000D">
      <w:pPr>
        <w:widowControl w:val="0"/>
        <w:spacing w:line="240" w:lineRule="auto"/>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Required Education and Competencies (</w:t>
      </w:r>
      <w:r w:rsidDel="00000000" w:rsidR="00000000" w:rsidRPr="00000000">
        <w:rPr>
          <w:rFonts w:ascii="Alegreya" w:cs="Alegreya" w:eastAsia="Alegreya" w:hAnsi="Alegreya"/>
          <w:b w:val="1"/>
          <w:i w:val="1"/>
          <w:sz w:val="20"/>
          <w:szCs w:val="20"/>
          <w:rtl w:val="0"/>
        </w:rPr>
        <w:t xml:space="preserve">one or more of the following</w:t>
      </w:r>
      <w:r w:rsidDel="00000000" w:rsidR="00000000" w:rsidRPr="00000000">
        <w:rPr>
          <w:rFonts w:ascii="Alegreya" w:cs="Alegreya" w:eastAsia="Alegreya" w:hAnsi="Alegreya"/>
          <w:b w:val="1"/>
          <w:sz w:val="20"/>
          <w:szCs w:val="20"/>
          <w:rtl w:val="0"/>
        </w:rPr>
        <w:t xml:space="preserve">):</w:t>
      </w:r>
    </w:p>
    <w:p w:rsidR="00000000" w:rsidDel="00000000" w:rsidP="00000000" w:rsidRDefault="00000000" w:rsidRPr="00000000" w14:paraId="0000000E">
      <w:pPr>
        <w:widowControl w:val="0"/>
        <w:numPr>
          <w:ilvl w:val="0"/>
          <w:numId w:val="5"/>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A physician licensed in Wisconsin.</w:t>
      </w:r>
    </w:p>
    <w:p w:rsidR="00000000" w:rsidDel="00000000" w:rsidP="00000000" w:rsidRDefault="00000000" w:rsidRPr="00000000" w14:paraId="0000000F">
      <w:pPr>
        <w:widowControl w:val="0"/>
        <w:numPr>
          <w:ilvl w:val="0"/>
          <w:numId w:val="5"/>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A registered nurse licensed in Wisconsin.</w:t>
      </w:r>
    </w:p>
    <w:p w:rsidR="00000000" w:rsidDel="00000000" w:rsidP="00000000" w:rsidRDefault="00000000" w:rsidRPr="00000000" w14:paraId="00000010">
      <w:pPr>
        <w:widowControl w:val="0"/>
        <w:numPr>
          <w:ilvl w:val="0"/>
          <w:numId w:val="5"/>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A physician assistant licensed in Wisconsin.</w:t>
      </w:r>
    </w:p>
    <w:p w:rsidR="00000000" w:rsidDel="00000000" w:rsidP="00000000" w:rsidRDefault="00000000" w:rsidRPr="00000000" w14:paraId="00000011">
      <w:pPr>
        <w:widowControl w:val="0"/>
        <w:numPr>
          <w:ilvl w:val="0"/>
          <w:numId w:val="5"/>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A practical nurse licensed in Wisconsin.</w:t>
      </w:r>
    </w:p>
    <w:p w:rsidR="00000000" w:rsidDel="00000000" w:rsidP="00000000" w:rsidRDefault="00000000" w:rsidRPr="00000000" w14:paraId="00000012">
      <w:pPr>
        <w:widowControl w:val="0"/>
        <w:numPr>
          <w:ilvl w:val="0"/>
          <w:numId w:val="5"/>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A national athletic trainers association certified trainer.</w:t>
      </w:r>
    </w:p>
    <w:p w:rsidR="00000000" w:rsidDel="00000000" w:rsidP="00000000" w:rsidRDefault="00000000" w:rsidRPr="00000000" w14:paraId="00000013">
      <w:pPr>
        <w:widowControl w:val="0"/>
        <w:numPr>
          <w:ilvl w:val="0"/>
          <w:numId w:val="5"/>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An emergency medical technician or a paramedic.</w:t>
      </w:r>
    </w:p>
    <w:p w:rsidR="00000000" w:rsidDel="00000000" w:rsidP="00000000" w:rsidRDefault="00000000" w:rsidRPr="00000000" w14:paraId="00000014">
      <w:pPr>
        <w:widowControl w:val="0"/>
        <w:numPr>
          <w:ilvl w:val="0"/>
          <w:numId w:val="5"/>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A person currently certified as completing the American red cross emergency response course.</w:t>
      </w:r>
    </w:p>
    <w:p w:rsidR="00000000" w:rsidDel="00000000" w:rsidP="00000000" w:rsidRDefault="00000000" w:rsidRPr="00000000" w14:paraId="00000015">
      <w:pPr>
        <w:widowControl w:val="0"/>
        <w:numPr>
          <w:ilvl w:val="0"/>
          <w:numId w:val="5"/>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A person currently certified as completing the American red cross responding to emergencies course or equivalent.</w:t>
      </w:r>
    </w:p>
    <w:p w:rsidR="00000000" w:rsidDel="00000000" w:rsidP="00000000" w:rsidRDefault="00000000" w:rsidRPr="00000000" w14:paraId="00000016">
      <w:pPr>
        <w:widowControl w:val="0"/>
        <w:spacing w:line="240" w:lineRule="auto"/>
        <w:rPr>
          <w:rFonts w:ascii="Alegreya Medium" w:cs="Alegreya Medium" w:eastAsia="Alegreya Medium" w:hAnsi="Alegreya Medium"/>
          <w:sz w:val="20"/>
          <w:szCs w:val="20"/>
        </w:rPr>
      </w:pPr>
      <w:r w:rsidDel="00000000" w:rsidR="00000000" w:rsidRPr="00000000">
        <w:rPr>
          <w:rtl w:val="0"/>
        </w:rPr>
      </w:r>
    </w:p>
    <w:p w:rsidR="00000000" w:rsidDel="00000000" w:rsidP="00000000" w:rsidRDefault="00000000" w:rsidRPr="00000000" w14:paraId="00000017">
      <w:pPr>
        <w:widowControl w:val="0"/>
        <w:spacing w:line="240" w:lineRule="auto"/>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Communication:</w:t>
      </w:r>
    </w:p>
    <w:p w:rsidR="00000000" w:rsidDel="00000000" w:rsidP="00000000" w:rsidRDefault="00000000" w:rsidRPr="00000000" w14:paraId="00000018">
      <w:pPr>
        <w:widowControl w:val="0"/>
        <w:numPr>
          <w:ilvl w:val="0"/>
          <w:numId w:val="3"/>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Excellent oral communication skills.</w:t>
      </w:r>
    </w:p>
    <w:p w:rsidR="00000000" w:rsidDel="00000000" w:rsidP="00000000" w:rsidRDefault="00000000" w:rsidRPr="00000000" w14:paraId="00000019">
      <w:pPr>
        <w:widowControl w:val="0"/>
        <w:numPr>
          <w:ilvl w:val="0"/>
          <w:numId w:val="3"/>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Highly skilled at writing and presenting projects and activity plans.</w:t>
      </w:r>
    </w:p>
    <w:p w:rsidR="00000000" w:rsidDel="00000000" w:rsidP="00000000" w:rsidRDefault="00000000" w:rsidRPr="00000000" w14:paraId="0000001A">
      <w:pPr>
        <w:widowControl w:val="0"/>
        <w:numPr>
          <w:ilvl w:val="0"/>
          <w:numId w:val="3"/>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Must maintain confidentiality of sensitive and confidential information.</w:t>
      </w:r>
    </w:p>
    <w:p w:rsidR="00000000" w:rsidDel="00000000" w:rsidP="00000000" w:rsidRDefault="00000000" w:rsidRPr="00000000" w14:paraId="0000001B">
      <w:pPr>
        <w:widowControl w:val="0"/>
        <w:spacing w:line="240" w:lineRule="auto"/>
        <w:rPr>
          <w:rFonts w:ascii="Alegreya Medium" w:cs="Alegreya Medium" w:eastAsia="Alegreya Medium" w:hAnsi="Alegreya Medium"/>
          <w:sz w:val="20"/>
          <w:szCs w:val="20"/>
        </w:rPr>
      </w:pPr>
      <w:r w:rsidDel="00000000" w:rsidR="00000000" w:rsidRPr="00000000">
        <w:rPr>
          <w:rtl w:val="0"/>
        </w:rPr>
      </w:r>
    </w:p>
    <w:p w:rsidR="00000000" w:rsidDel="00000000" w:rsidP="00000000" w:rsidRDefault="00000000" w:rsidRPr="00000000" w14:paraId="0000001C">
      <w:pPr>
        <w:widowControl w:val="0"/>
        <w:spacing w:line="240" w:lineRule="auto"/>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Qualifications:</w:t>
      </w:r>
    </w:p>
    <w:p w:rsidR="00000000" w:rsidDel="00000000" w:rsidP="00000000" w:rsidRDefault="00000000" w:rsidRPr="00000000" w14:paraId="0000001D">
      <w:pPr>
        <w:widowControl w:val="0"/>
        <w:numPr>
          <w:ilvl w:val="0"/>
          <w:numId w:val="4"/>
        </w:numPr>
        <w:spacing w:line="240" w:lineRule="auto"/>
        <w:ind w:left="720" w:hanging="360"/>
        <w:rPr/>
      </w:pPr>
      <w:r w:rsidDel="00000000" w:rsidR="00000000" w:rsidRPr="00000000">
        <w:rPr>
          <w:rFonts w:ascii="Alegreya Medium" w:cs="Alegreya Medium" w:eastAsia="Alegreya Medium" w:hAnsi="Alegreya Medium"/>
          <w:sz w:val="20"/>
          <w:szCs w:val="20"/>
          <w:rtl w:val="0"/>
        </w:rPr>
        <w:t xml:space="preserve">Must document qualification to act as Camp Health Supervisor according to Wisconsin Administrative Code (MD, RN, PA, LPN or have completed EMS/First Responder/EMR/similar training), and may be combined with Waterfront Director/Lifeguard position if qualified</w:t>
      </w:r>
      <w:r w:rsidDel="00000000" w:rsidR="00000000" w:rsidRPr="00000000">
        <w:rPr>
          <w:rtl w:val="0"/>
        </w:rPr>
      </w:r>
    </w:p>
    <w:p w:rsidR="00000000" w:rsidDel="00000000" w:rsidP="00000000" w:rsidRDefault="00000000" w:rsidRPr="00000000" w14:paraId="0000001E">
      <w:pPr>
        <w:widowControl w:val="0"/>
        <w:numPr>
          <w:ilvl w:val="0"/>
          <w:numId w:val="4"/>
        </w:numPr>
        <w:spacing w:line="240" w:lineRule="auto"/>
        <w:ind w:left="720" w:hanging="360"/>
        <w:rPr/>
      </w:pPr>
      <w:r w:rsidDel="00000000" w:rsidR="00000000" w:rsidRPr="00000000">
        <w:rPr>
          <w:rFonts w:ascii="Alegreya Medium" w:cs="Alegreya Medium" w:eastAsia="Alegreya Medium" w:hAnsi="Alegreya Medium"/>
          <w:sz w:val="20"/>
          <w:szCs w:val="20"/>
          <w:rtl w:val="0"/>
        </w:rPr>
        <w:t xml:space="preserve">Preferred familiarity with camp protocol and emergency procedures</w:t>
      </w:r>
      <w:r w:rsidDel="00000000" w:rsidR="00000000" w:rsidRPr="00000000">
        <w:rPr>
          <w:rtl w:val="0"/>
        </w:rPr>
      </w:r>
    </w:p>
    <w:p w:rsidR="00000000" w:rsidDel="00000000" w:rsidP="00000000" w:rsidRDefault="00000000" w:rsidRPr="00000000" w14:paraId="0000001F">
      <w:pPr>
        <w:widowControl w:val="0"/>
        <w:numPr>
          <w:ilvl w:val="0"/>
          <w:numId w:val="4"/>
        </w:numPr>
        <w:spacing w:line="240" w:lineRule="auto"/>
        <w:ind w:left="720" w:hanging="360"/>
        <w:rPr/>
      </w:pPr>
      <w:r w:rsidDel="00000000" w:rsidR="00000000" w:rsidRPr="00000000">
        <w:rPr>
          <w:rFonts w:ascii="Alegreya Medium" w:cs="Alegreya Medium" w:eastAsia="Alegreya Medium" w:hAnsi="Alegreya Medium"/>
          <w:sz w:val="20"/>
          <w:szCs w:val="20"/>
          <w:rtl w:val="0"/>
        </w:rPr>
        <w:t xml:space="preserve">Ideally is combined with a summer staff position and assists as able, including working as outreach staff when camps are not in session.</w:t>
      </w:r>
      <w:r w:rsidDel="00000000" w:rsidR="00000000" w:rsidRPr="00000000">
        <w:rPr>
          <w:rtl w:val="0"/>
        </w:rPr>
      </w:r>
    </w:p>
    <w:p w:rsidR="00000000" w:rsidDel="00000000" w:rsidP="00000000" w:rsidRDefault="00000000" w:rsidRPr="00000000" w14:paraId="00000020">
      <w:pPr>
        <w:widowControl w:val="0"/>
        <w:numPr>
          <w:ilvl w:val="0"/>
          <w:numId w:val="4"/>
        </w:numPr>
        <w:spacing w:line="240" w:lineRule="auto"/>
        <w:ind w:left="720" w:hanging="360"/>
        <w:rPr/>
      </w:pPr>
      <w:r w:rsidDel="00000000" w:rsidR="00000000" w:rsidRPr="00000000">
        <w:rPr>
          <w:rFonts w:ascii="Alegreya Medium" w:cs="Alegreya Medium" w:eastAsia="Alegreya Medium" w:hAnsi="Alegreya Medium"/>
          <w:sz w:val="20"/>
          <w:szCs w:val="20"/>
          <w:rtl w:val="0"/>
        </w:rPr>
        <w:t xml:space="preserve">Experience, desire and ability to work with and relate to children and peers in an outdoor environment.</w:t>
      </w:r>
      <w:r w:rsidDel="00000000" w:rsidR="00000000" w:rsidRPr="00000000">
        <w:rPr>
          <w:rtl w:val="0"/>
        </w:rPr>
      </w:r>
    </w:p>
    <w:p w:rsidR="00000000" w:rsidDel="00000000" w:rsidP="00000000" w:rsidRDefault="00000000" w:rsidRPr="00000000" w14:paraId="00000021">
      <w:pPr>
        <w:widowControl w:val="0"/>
        <w:numPr>
          <w:ilvl w:val="1"/>
          <w:numId w:val="4"/>
        </w:numPr>
        <w:spacing w:line="240" w:lineRule="auto"/>
        <w:ind w:left="144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An interest in the outdoors, cooperatives, and/or social justice and enthusiasm for sharing that interest with children is preferred.</w:t>
      </w:r>
    </w:p>
    <w:p w:rsidR="00000000" w:rsidDel="00000000" w:rsidP="00000000" w:rsidRDefault="00000000" w:rsidRPr="00000000" w14:paraId="00000022">
      <w:pPr>
        <w:widowControl w:val="0"/>
        <w:numPr>
          <w:ilvl w:val="1"/>
          <w:numId w:val="4"/>
        </w:numPr>
        <w:spacing w:line="240" w:lineRule="auto"/>
        <w:ind w:left="1440" w:hanging="360"/>
        <w:rPr>
          <w:rFonts w:ascii="Alegreya Medium" w:cs="Alegreya Medium" w:eastAsia="Alegreya Medium" w:hAnsi="Alegreya Medium"/>
          <w:sz w:val="20"/>
          <w:szCs w:val="20"/>
        </w:rPr>
      </w:pPr>
      <w:bookmarkStart w:colFirst="0" w:colLast="0" w:name="_3znysh7" w:id="3"/>
      <w:bookmarkEnd w:id="3"/>
      <w:r w:rsidDel="00000000" w:rsidR="00000000" w:rsidRPr="00000000">
        <w:rPr>
          <w:rFonts w:ascii="Alegreya Medium" w:cs="Alegreya Medium" w:eastAsia="Alegreya Medium" w:hAnsi="Alegreya Medium"/>
          <w:sz w:val="20"/>
          <w:szCs w:val="20"/>
          <w:rtl w:val="0"/>
        </w:rPr>
        <w:t xml:space="preserve">Some knowledge and training in agriculture and/or natural science is preferred.</w:t>
      </w:r>
    </w:p>
    <w:p w:rsidR="00000000" w:rsidDel="00000000" w:rsidP="00000000" w:rsidRDefault="00000000" w:rsidRPr="00000000" w14:paraId="00000023">
      <w:pPr>
        <w:widowControl w:val="0"/>
        <w:numPr>
          <w:ilvl w:val="0"/>
          <w:numId w:val="4"/>
        </w:numPr>
        <w:spacing w:line="240" w:lineRule="auto"/>
        <w:ind w:left="720" w:hanging="360"/>
        <w:rPr/>
      </w:pPr>
      <w:r w:rsidDel="00000000" w:rsidR="00000000" w:rsidRPr="00000000">
        <w:rPr>
          <w:rFonts w:ascii="Alegreya Medium" w:cs="Alegreya Medium" w:eastAsia="Alegreya Medium" w:hAnsi="Alegreya Medium"/>
          <w:sz w:val="20"/>
          <w:szCs w:val="20"/>
          <w:rtl w:val="0"/>
        </w:rPr>
        <w:t xml:space="preserve">A sense of humor, creativity, and initiative.</w:t>
      </w:r>
      <w:r w:rsidDel="00000000" w:rsidR="00000000" w:rsidRPr="00000000">
        <w:rPr>
          <w:rtl w:val="0"/>
        </w:rPr>
      </w:r>
    </w:p>
    <w:p w:rsidR="00000000" w:rsidDel="00000000" w:rsidP="00000000" w:rsidRDefault="00000000" w:rsidRPr="00000000" w14:paraId="00000024">
      <w:pPr>
        <w:widowControl w:val="0"/>
        <w:numPr>
          <w:ilvl w:val="0"/>
          <w:numId w:val="4"/>
        </w:numPr>
        <w:spacing w:line="240" w:lineRule="auto"/>
        <w:ind w:left="720" w:hanging="360"/>
        <w:rPr/>
      </w:pPr>
      <w:r w:rsidDel="00000000" w:rsidR="00000000" w:rsidRPr="00000000">
        <w:rPr>
          <w:rFonts w:ascii="Alegreya Medium" w:cs="Alegreya Medium" w:eastAsia="Alegreya Medium" w:hAnsi="Alegreya Medium"/>
          <w:sz w:val="20"/>
          <w:szCs w:val="20"/>
          <w:rtl w:val="0"/>
        </w:rPr>
        <w:t xml:space="preserve">Desire and ability to work as part of a team.</w:t>
      </w:r>
      <w:r w:rsidDel="00000000" w:rsidR="00000000" w:rsidRPr="00000000">
        <w:rPr>
          <w:rtl w:val="0"/>
        </w:rPr>
      </w:r>
    </w:p>
    <w:p w:rsidR="00000000" w:rsidDel="00000000" w:rsidP="00000000" w:rsidRDefault="00000000" w:rsidRPr="00000000" w14:paraId="00000025">
      <w:pPr>
        <w:widowControl w:val="0"/>
        <w:numPr>
          <w:ilvl w:val="0"/>
          <w:numId w:val="4"/>
        </w:numPr>
        <w:spacing w:line="240" w:lineRule="auto"/>
        <w:ind w:left="720" w:hanging="360"/>
        <w:rPr/>
      </w:pPr>
      <w:r w:rsidDel="00000000" w:rsidR="00000000" w:rsidRPr="00000000">
        <w:rPr>
          <w:rFonts w:ascii="Alegreya Medium" w:cs="Alegreya Medium" w:eastAsia="Alegreya Medium" w:hAnsi="Alegreya Medium"/>
          <w:sz w:val="20"/>
          <w:szCs w:val="20"/>
          <w:rtl w:val="0"/>
        </w:rPr>
        <w:t xml:space="preserve">Willingness to abide by the policies and practices of the Wisconsin Farmers Union.</w:t>
      </w:r>
      <w:r w:rsidDel="00000000" w:rsidR="00000000" w:rsidRPr="00000000">
        <w:rPr>
          <w:rtl w:val="0"/>
        </w:rPr>
      </w:r>
    </w:p>
    <w:p w:rsidR="00000000" w:rsidDel="00000000" w:rsidP="00000000" w:rsidRDefault="00000000" w:rsidRPr="00000000" w14:paraId="00000026">
      <w:pPr>
        <w:widowControl w:val="0"/>
        <w:numPr>
          <w:ilvl w:val="0"/>
          <w:numId w:val="4"/>
        </w:numPr>
        <w:spacing w:line="240" w:lineRule="auto"/>
        <w:ind w:left="720" w:hanging="360"/>
        <w:rPr/>
      </w:pPr>
      <w:r w:rsidDel="00000000" w:rsidR="00000000" w:rsidRPr="00000000">
        <w:rPr>
          <w:rFonts w:ascii="Alegreya Medium" w:cs="Alegreya Medium" w:eastAsia="Alegreya Medium" w:hAnsi="Alegreya Medium"/>
          <w:sz w:val="20"/>
          <w:szCs w:val="20"/>
          <w:rtl w:val="0"/>
        </w:rPr>
        <w:t xml:space="preserve">Willingness to place the needs of campers and camp above personal desires.</w:t>
      </w:r>
      <w:r w:rsidDel="00000000" w:rsidR="00000000" w:rsidRPr="00000000">
        <w:rPr>
          <w:rtl w:val="0"/>
        </w:rPr>
      </w:r>
    </w:p>
    <w:p w:rsidR="00000000" w:rsidDel="00000000" w:rsidP="00000000" w:rsidRDefault="00000000" w:rsidRPr="00000000" w14:paraId="00000027">
      <w:pPr>
        <w:widowControl w:val="0"/>
        <w:numPr>
          <w:ilvl w:val="0"/>
          <w:numId w:val="4"/>
        </w:numPr>
        <w:spacing w:line="240" w:lineRule="auto"/>
        <w:ind w:left="720" w:hanging="360"/>
        <w:rPr/>
      </w:pPr>
      <w:r w:rsidDel="00000000" w:rsidR="00000000" w:rsidRPr="00000000">
        <w:rPr>
          <w:rFonts w:ascii="Alegreya Medium" w:cs="Alegreya Medium" w:eastAsia="Alegreya Medium" w:hAnsi="Alegreya Medium"/>
          <w:sz w:val="20"/>
          <w:szCs w:val="20"/>
          <w:rtl w:val="0"/>
        </w:rPr>
        <w:t xml:space="preserve">Good health and stamina necessary to work in the camp setting.</w:t>
      </w:r>
      <w:r w:rsidDel="00000000" w:rsidR="00000000" w:rsidRPr="00000000">
        <w:rPr>
          <w:rtl w:val="0"/>
        </w:rPr>
      </w:r>
    </w:p>
    <w:p w:rsidR="00000000" w:rsidDel="00000000" w:rsidP="00000000" w:rsidRDefault="00000000" w:rsidRPr="00000000" w14:paraId="00000028">
      <w:pPr>
        <w:widowControl w:val="0"/>
        <w:numPr>
          <w:ilvl w:val="0"/>
          <w:numId w:val="4"/>
        </w:numPr>
        <w:spacing w:line="240" w:lineRule="auto"/>
        <w:ind w:left="720" w:hanging="360"/>
        <w:rPr/>
      </w:pPr>
      <w:r w:rsidDel="00000000" w:rsidR="00000000" w:rsidRPr="00000000">
        <w:rPr>
          <w:rFonts w:ascii="Alegreya Medium" w:cs="Alegreya Medium" w:eastAsia="Alegreya Medium" w:hAnsi="Alegreya Medium"/>
          <w:sz w:val="20"/>
          <w:szCs w:val="20"/>
          <w:rtl w:val="0"/>
        </w:rPr>
        <w:t xml:space="preserve">The acceptance of irregular work hours.</w:t>
      </w:r>
      <w:r w:rsidDel="00000000" w:rsidR="00000000" w:rsidRPr="00000000">
        <w:rPr>
          <w:rtl w:val="0"/>
        </w:rPr>
      </w:r>
    </w:p>
    <w:p w:rsidR="00000000" w:rsidDel="00000000" w:rsidP="00000000" w:rsidRDefault="00000000" w:rsidRPr="00000000" w14:paraId="00000029">
      <w:pPr>
        <w:widowControl w:val="0"/>
        <w:numPr>
          <w:ilvl w:val="0"/>
          <w:numId w:val="4"/>
        </w:numPr>
        <w:spacing w:line="240" w:lineRule="auto"/>
        <w:ind w:left="720" w:hanging="360"/>
        <w:rPr/>
      </w:pPr>
      <w:r w:rsidDel="00000000" w:rsidR="00000000" w:rsidRPr="00000000">
        <w:rPr>
          <w:rFonts w:ascii="Alegreya Medium" w:cs="Alegreya Medium" w:eastAsia="Alegreya Medium" w:hAnsi="Alegreya Medium"/>
          <w:sz w:val="20"/>
          <w:szCs w:val="20"/>
          <w:rtl w:val="0"/>
        </w:rPr>
        <w:t xml:space="preserve">The acceptance and understanding that employment is at a resident (overnight) camp.</w:t>
      </w:r>
    </w:p>
    <w:p w:rsidR="00000000" w:rsidDel="00000000" w:rsidP="00000000" w:rsidRDefault="00000000" w:rsidRPr="00000000" w14:paraId="0000002A">
      <w:pPr>
        <w:widowControl w:val="0"/>
        <w:numPr>
          <w:ilvl w:val="0"/>
          <w:numId w:val="4"/>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Certified Sex Offender Registry and Criminal Background Checks are required</w:t>
      </w:r>
      <w:r w:rsidDel="00000000" w:rsidR="00000000" w:rsidRPr="00000000">
        <w:rPr>
          <w:rFonts w:ascii="Alegreya" w:cs="Alegreya" w:eastAsia="Alegreya" w:hAnsi="Alegreya"/>
          <w:b w:val="1"/>
          <w:sz w:val="20"/>
          <w:szCs w:val="20"/>
          <w:rtl w:val="0"/>
        </w:rPr>
        <w:t xml:space="preserve"> </w:t>
      </w:r>
      <w:r w:rsidDel="00000000" w:rsidR="00000000" w:rsidRPr="00000000">
        <w:rPr>
          <w:rFonts w:ascii="Alegreya Medium" w:cs="Alegreya Medium" w:eastAsia="Alegreya Medium" w:hAnsi="Alegreya Medium"/>
          <w:sz w:val="20"/>
          <w:szCs w:val="20"/>
          <w:rtl w:val="0"/>
        </w:rPr>
        <w:t xml:space="preserve">and will be completed for personnel files.</w:t>
      </w:r>
    </w:p>
    <w:p w:rsidR="00000000" w:rsidDel="00000000" w:rsidP="00000000" w:rsidRDefault="00000000" w:rsidRPr="00000000" w14:paraId="0000002B">
      <w:pPr>
        <w:widowControl w:val="0"/>
        <w:numPr>
          <w:ilvl w:val="0"/>
          <w:numId w:val="4"/>
        </w:numPr>
        <w:spacing w:line="240" w:lineRule="auto"/>
        <w:ind w:left="720" w:hanging="360"/>
        <w:rPr>
          <w:rFonts w:ascii="Alegreya Medium" w:cs="Alegreya Medium" w:eastAsia="Alegreya Medium" w:hAnsi="Alegreya Medium"/>
          <w:u w:val="none"/>
        </w:rPr>
      </w:pPr>
      <w:r w:rsidDel="00000000" w:rsidR="00000000" w:rsidRPr="00000000">
        <w:rPr>
          <w:rFonts w:ascii="Alegreya Medium" w:cs="Alegreya Medium" w:eastAsia="Alegreya Medium" w:hAnsi="Alegreya Medium"/>
          <w:rtl w:val="0"/>
        </w:rPr>
        <w:t xml:space="preserve">18 years of age or older.</w:t>
      </w:r>
    </w:p>
    <w:p w:rsidR="00000000" w:rsidDel="00000000" w:rsidP="00000000" w:rsidRDefault="00000000" w:rsidRPr="00000000" w14:paraId="0000002C">
      <w:pPr>
        <w:widowControl w:val="0"/>
        <w:spacing w:line="240" w:lineRule="auto"/>
        <w:rPr>
          <w:rFonts w:ascii="Alegreya Medium" w:cs="Alegreya Medium" w:eastAsia="Alegreya Medium" w:hAnsi="Alegreya Medium"/>
          <w:sz w:val="20"/>
          <w:szCs w:val="20"/>
        </w:rPr>
      </w:pPr>
      <w:r w:rsidDel="00000000" w:rsidR="00000000" w:rsidRPr="00000000">
        <w:rPr>
          <w:rtl w:val="0"/>
        </w:rPr>
      </w:r>
    </w:p>
    <w:p w:rsidR="00000000" w:rsidDel="00000000" w:rsidP="00000000" w:rsidRDefault="00000000" w:rsidRPr="00000000" w14:paraId="0000002D">
      <w:pPr>
        <w:widowControl w:val="0"/>
        <w:spacing w:line="240" w:lineRule="auto"/>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Commitment:</w:t>
      </w:r>
    </w:p>
    <w:p w:rsidR="00000000" w:rsidDel="00000000" w:rsidP="00000000" w:rsidRDefault="00000000" w:rsidRPr="00000000" w14:paraId="0000002E">
      <w:pPr>
        <w:widowControl w:val="0"/>
        <w:numPr>
          <w:ilvl w:val="0"/>
          <w:numId w:val="2"/>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On site training takes place July 8-12. Residential camp begins July 14 and ends August 14. Camp activities throughout the day &amp; evening, with time off scheduled each day, with some work days longer or shorter depending on the camp and other responsibilities.</w:t>
      </w:r>
    </w:p>
    <w:p w:rsidR="00000000" w:rsidDel="00000000" w:rsidP="00000000" w:rsidRDefault="00000000" w:rsidRPr="00000000" w14:paraId="0000002F">
      <w:pPr>
        <w:widowControl w:val="0"/>
        <w:spacing w:line="240" w:lineRule="auto"/>
        <w:rPr>
          <w:rFonts w:ascii="Alegreya Medium" w:cs="Alegreya Medium" w:eastAsia="Alegreya Medium" w:hAnsi="Alegreya Medium"/>
          <w:sz w:val="20"/>
          <w:szCs w:val="20"/>
        </w:rPr>
      </w:pPr>
      <w:r w:rsidDel="00000000" w:rsidR="00000000" w:rsidRPr="00000000">
        <w:rPr>
          <w:rtl w:val="0"/>
        </w:rPr>
      </w:r>
    </w:p>
    <w:p w:rsidR="00000000" w:rsidDel="00000000" w:rsidP="00000000" w:rsidRDefault="00000000" w:rsidRPr="00000000" w14:paraId="00000030">
      <w:pPr>
        <w:widowControl w:val="0"/>
        <w:spacing w:line="240" w:lineRule="auto"/>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Work Environment:</w:t>
      </w:r>
    </w:p>
    <w:p w:rsidR="00000000" w:rsidDel="00000000" w:rsidP="00000000" w:rsidRDefault="00000000" w:rsidRPr="00000000" w14:paraId="00000031">
      <w:pPr>
        <w:widowControl w:val="0"/>
        <w:numPr>
          <w:ilvl w:val="0"/>
          <w:numId w:val="6"/>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The work is performed on-site, almost exclusively outdoors at the organization’s 23 acre camp facility, WFU Kamp Kenwood, on the Yellow River Channel/Moon Bay area of Lake Wissota, adjoining Lake Wissota State Park.</w:t>
      </w:r>
    </w:p>
    <w:p w:rsidR="00000000" w:rsidDel="00000000" w:rsidP="00000000" w:rsidRDefault="00000000" w:rsidRPr="00000000" w14:paraId="00000032">
      <w:pPr>
        <w:widowControl w:val="0"/>
        <w:numPr>
          <w:ilvl w:val="0"/>
          <w:numId w:val="6"/>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Acceptance of irregular work hours.</w:t>
      </w:r>
    </w:p>
    <w:p w:rsidR="00000000" w:rsidDel="00000000" w:rsidP="00000000" w:rsidRDefault="00000000" w:rsidRPr="00000000" w14:paraId="00000033">
      <w:pPr>
        <w:widowControl w:val="0"/>
        <w:numPr>
          <w:ilvl w:val="0"/>
          <w:numId w:val="6"/>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Acceptance and understanding that employment is at a resident (overnight) camp.</w:t>
      </w:r>
    </w:p>
    <w:p w:rsidR="00000000" w:rsidDel="00000000" w:rsidP="00000000" w:rsidRDefault="00000000" w:rsidRPr="00000000" w14:paraId="00000034">
      <w:pPr>
        <w:widowControl w:val="0"/>
        <w:spacing w:line="240" w:lineRule="auto"/>
        <w:rPr>
          <w:rFonts w:ascii="Alegreya Medium" w:cs="Alegreya Medium" w:eastAsia="Alegreya Medium" w:hAnsi="Alegreya Medium"/>
          <w:sz w:val="20"/>
          <w:szCs w:val="20"/>
        </w:rPr>
      </w:pPr>
      <w:r w:rsidDel="00000000" w:rsidR="00000000" w:rsidRPr="00000000">
        <w:rPr>
          <w:rtl w:val="0"/>
        </w:rPr>
      </w:r>
    </w:p>
    <w:p w:rsidR="00000000" w:rsidDel="00000000" w:rsidP="00000000" w:rsidRDefault="00000000" w:rsidRPr="00000000" w14:paraId="00000035">
      <w:pPr>
        <w:widowControl w:val="0"/>
        <w:spacing w:line="240" w:lineRule="auto"/>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Physical Demands:</w:t>
      </w:r>
    </w:p>
    <w:p w:rsidR="00000000" w:rsidDel="00000000" w:rsidP="00000000" w:rsidRDefault="00000000" w:rsidRPr="00000000" w14:paraId="00000036">
      <w:pPr>
        <w:widowControl w:val="0"/>
        <w:numPr>
          <w:ilvl w:val="0"/>
          <w:numId w:val="1"/>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This position requires the following physical activities: pushing, pulling, climbing, bending, stooping, kneeling, twisting, reaching, sitting, standing, walking, lifting, finger dexterity, grasping, repetitive motions, talking, hearing and visual acuity.</w:t>
      </w:r>
    </w:p>
    <w:p w:rsidR="00000000" w:rsidDel="00000000" w:rsidP="00000000" w:rsidRDefault="00000000" w:rsidRPr="00000000" w14:paraId="00000037">
      <w:pPr>
        <w:widowControl w:val="0"/>
        <w:numPr>
          <w:ilvl w:val="0"/>
          <w:numId w:val="1"/>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Assist the campers in emergency situations.</w:t>
      </w:r>
    </w:p>
    <w:p w:rsidR="00000000" w:rsidDel="00000000" w:rsidP="00000000" w:rsidRDefault="00000000" w:rsidRPr="00000000" w14:paraId="00000038">
      <w:pPr>
        <w:widowControl w:val="0"/>
        <w:numPr>
          <w:ilvl w:val="0"/>
          <w:numId w:val="1"/>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Able to lift and carry up to 50 pounds for short distances over uneven terrain in all weather conditions.</w:t>
      </w:r>
    </w:p>
    <w:p w:rsidR="00000000" w:rsidDel="00000000" w:rsidP="00000000" w:rsidRDefault="00000000" w:rsidRPr="00000000" w14:paraId="00000039">
      <w:pPr>
        <w:widowControl w:val="0"/>
        <w:numPr>
          <w:ilvl w:val="0"/>
          <w:numId w:val="1"/>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Possess strength and endurance required to maintain constant supervision.</w:t>
      </w:r>
    </w:p>
    <w:p w:rsidR="00000000" w:rsidDel="00000000" w:rsidP="00000000" w:rsidRDefault="00000000" w:rsidRPr="00000000" w14:paraId="0000003A">
      <w:pPr>
        <w:widowControl w:val="0"/>
        <w:numPr>
          <w:ilvl w:val="0"/>
          <w:numId w:val="1"/>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Demonstrate sensitivity to the needs of campers.</w:t>
      </w:r>
    </w:p>
    <w:p w:rsidR="00000000" w:rsidDel="00000000" w:rsidP="00000000" w:rsidRDefault="00000000" w:rsidRPr="00000000" w14:paraId="0000003B">
      <w:pPr>
        <w:widowControl w:val="0"/>
        <w:numPr>
          <w:ilvl w:val="0"/>
          <w:numId w:val="1"/>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Demonstrate enthusiasm, sense of humor, patience, self-control and ability to adapt well to changing situations.</w:t>
      </w:r>
    </w:p>
    <w:p w:rsidR="00000000" w:rsidDel="00000000" w:rsidP="00000000" w:rsidRDefault="00000000" w:rsidRPr="00000000" w14:paraId="0000003C">
      <w:pPr>
        <w:widowControl w:val="0"/>
        <w:numPr>
          <w:ilvl w:val="0"/>
          <w:numId w:val="1"/>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Participate in structured and unstructured activities.</w:t>
      </w:r>
    </w:p>
    <w:p w:rsidR="00000000" w:rsidDel="00000000" w:rsidP="00000000" w:rsidRDefault="00000000" w:rsidRPr="00000000" w14:paraId="0000003D">
      <w:pPr>
        <w:widowControl w:val="0"/>
        <w:numPr>
          <w:ilvl w:val="0"/>
          <w:numId w:val="1"/>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Provides excellent customer service to other staff members, campers, parents and visitors to camp.</w:t>
      </w:r>
    </w:p>
    <w:p w:rsidR="00000000" w:rsidDel="00000000" w:rsidP="00000000" w:rsidRDefault="00000000" w:rsidRPr="00000000" w14:paraId="0000003E">
      <w:pPr>
        <w:widowControl w:val="0"/>
        <w:numPr>
          <w:ilvl w:val="0"/>
          <w:numId w:val="1"/>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Accept and follow directions both in verbal and written form.</w:t>
      </w:r>
    </w:p>
    <w:p w:rsidR="00000000" w:rsidDel="00000000" w:rsidP="00000000" w:rsidRDefault="00000000" w:rsidRPr="00000000" w14:paraId="0000003F">
      <w:pPr>
        <w:widowControl w:val="0"/>
        <w:spacing w:line="240" w:lineRule="auto"/>
        <w:ind w:left="720" w:firstLine="0"/>
        <w:rPr>
          <w:rFonts w:ascii="Alegreya Medium" w:cs="Alegreya Medium" w:eastAsia="Alegreya Medium" w:hAnsi="Alegreya Medium"/>
        </w:rPr>
      </w:pPr>
      <w:r w:rsidDel="00000000" w:rsidR="00000000" w:rsidRPr="00000000">
        <w:rPr>
          <w:rtl w:val="0"/>
        </w:rPr>
      </w:r>
    </w:p>
    <w:p w:rsidR="00000000" w:rsidDel="00000000" w:rsidP="00000000" w:rsidRDefault="00000000" w:rsidRPr="00000000" w14:paraId="00000040">
      <w:pPr>
        <w:pStyle w:val="Heading1"/>
        <w:widowControl w:val="0"/>
        <w:spacing w:after="0" w:before="0" w:line="240" w:lineRule="auto"/>
        <w:rPr>
          <w:rFonts w:ascii="Alegreya Medium" w:cs="Alegreya Medium" w:eastAsia="Alegreya Medium" w:hAnsi="Alegreya Medium"/>
          <w:sz w:val="20"/>
          <w:szCs w:val="20"/>
        </w:rPr>
      </w:pPr>
      <w:bookmarkStart w:colFirst="0" w:colLast="0" w:name="_1fob9te" w:id="4"/>
      <w:bookmarkEnd w:id="4"/>
      <w:r w:rsidDel="00000000" w:rsidR="00000000" w:rsidRPr="00000000">
        <w:rPr>
          <w:b w:val="1"/>
          <w:sz w:val="20"/>
          <w:szCs w:val="20"/>
          <w:rtl w:val="0"/>
        </w:rPr>
        <w:t xml:space="preserve">Essential Functions:</w:t>
      </w:r>
      <w:r w:rsidDel="00000000" w:rsidR="00000000" w:rsidRPr="00000000">
        <w:rPr>
          <w:rtl w:val="0"/>
        </w:rPr>
      </w:r>
    </w:p>
    <w:p w:rsidR="00000000" w:rsidDel="00000000" w:rsidP="00000000" w:rsidRDefault="00000000" w:rsidRPr="00000000" w14:paraId="00000041">
      <w:pPr>
        <w:widowControl w:val="0"/>
        <w:numPr>
          <w:ilvl w:val="0"/>
          <w:numId w:val="7"/>
        </w:numPr>
        <w:spacing w:line="240" w:lineRule="auto"/>
        <w:ind w:left="720" w:hanging="360"/>
        <w:rPr>
          <w:rFonts w:ascii="Alegreya Medium" w:cs="Alegreya Medium" w:eastAsia="Alegreya Medium" w:hAnsi="Alegreya Medium"/>
        </w:rPr>
      </w:pPr>
      <w:r w:rsidDel="00000000" w:rsidR="00000000" w:rsidRPr="00000000">
        <w:rPr>
          <w:rFonts w:ascii="Alegreya Medium" w:cs="Alegreya Medium" w:eastAsia="Alegreya Medium" w:hAnsi="Alegreya Medium"/>
          <w:rtl w:val="0"/>
        </w:rPr>
        <w:t xml:space="preserve">Secures and provides appropriate access to all medications</w:t>
      </w:r>
    </w:p>
    <w:p w:rsidR="00000000" w:rsidDel="00000000" w:rsidP="00000000" w:rsidRDefault="00000000" w:rsidRPr="00000000" w14:paraId="00000042">
      <w:pPr>
        <w:widowControl w:val="0"/>
        <w:numPr>
          <w:ilvl w:val="0"/>
          <w:numId w:val="7"/>
        </w:numPr>
        <w:spacing w:line="240" w:lineRule="auto"/>
        <w:ind w:left="720" w:hanging="360"/>
        <w:rPr>
          <w:rFonts w:ascii="Alegreya Medium" w:cs="Alegreya Medium" w:eastAsia="Alegreya Medium" w:hAnsi="Alegreya Medium"/>
        </w:rPr>
      </w:pPr>
      <w:r w:rsidDel="00000000" w:rsidR="00000000" w:rsidRPr="00000000">
        <w:rPr>
          <w:rFonts w:ascii="Alegreya Medium" w:cs="Alegreya Medium" w:eastAsia="Alegreya Medium" w:hAnsi="Alegreya Medium"/>
          <w:rtl w:val="0"/>
        </w:rPr>
        <w:t xml:space="preserve">Completes Incident Reports and keeps a camp health log which at any time may be made available to the state health inspector.</w:t>
      </w:r>
    </w:p>
    <w:p w:rsidR="00000000" w:rsidDel="00000000" w:rsidP="00000000" w:rsidRDefault="00000000" w:rsidRPr="00000000" w14:paraId="00000043">
      <w:pPr>
        <w:widowControl w:val="0"/>
        <w:numPr>
          <w:ilvl w:val="0"/>
          <w:numId w:val="7"/>
        </w:numPr>
        <w:spacing w:line="240" w:lineRule="auto"/>
        <w:ind w:left="720" w:hanging="360"/>
        <w:rPr>
          <w:rFonts w:ascii="Alegreya Medium" w:cs="Alegreya Medium" w:eastAsia="Alegreya Medium" w:hAnsi="Alegreya Medium"/>
        </w:rPr>
      </w:pPr>
      <w:r w:rsidDel="00000000" w:rsidR="00000000" w:rsidRPr="00000000">
        <w:rPr>
          <w:rFonts w:ascii="Alegreya Medium" w:cs="Alegreya Medium" w:eastAsia="Alegreya Medium" w:hAnsi="Alegreya Medium"/>
          <w:rtl w:val="0"/>
        </w:rPr>
        <w:t xml:space="preserve">Manages care of minor injuries and ailments, advises regarding emergency care and/or contact the camp consulting physician as needed.</w:t>
      </w:r>
    </w:p>
    <w:p w:rsidR="00000000" w:rsidDel="00000000" w:rsidP="00000000" w:rsidRDefault="00000000" w:rsidRPr="00000000" w14:paraId="00000044">
      <w:pPr>
        <w:widowControl w:val="0"/>
        <w:numPr>
          <w:ilvl w:val="0"/>
          <w:numId w:val="7"/>
        </w:numPr>
        <w:spacing w:line="240" w:lineRule="auto"/>
        <w:ind w:left="720" w:hanging="360"/>
        <w:rPr>
          <w:rFonts w:ascii="Alegreya Medium" w:cs="Alegreya Medium" w:eastAsia="Alegreya Medium" w:hAnsi="Alegreya Medium"/>
        </w:rPr>
      </w:pPr>
      <w:r w:rsidDel="00000000" w:rsidR="00000000" w:rsidRPr="00000000">
        <w:rPr>
          <w:rFonts w:ascii="Alegreya Medium" w:cs="Alegreya Medium" w:eastAsia="Alegreya Medium" w:hAnsi="Alegreya Medium"/>
          <w:rtl w:val="0"/>
        </w:rPr>
        <w:t xml:space="preserve">Be able to meet personal needs (bathing, toileting, dressing, diet management, etc.). </w:t>
      </w:r>
    </w:p>
    <w:p w:rsidR="00000000" w:rsidDel="00000000" w:rsidP="00000000" w:rsidRDefault="00000000" w:rsidRPr="00000000" w14:paraId="00000045">
      <w:pPr>
        <w:widowControl w:val="0"/>
        <w:numPr>
          <w:ilvl w:val="0"/>
          <w:numId w:val="7"/>
        </w:numPr>
        <w:spacing w:line="240" w:lineRule="auto"/>
        <w:ind w:left="720" w:hanging="360"/>
        <w:rPr>
          <w:rFonts w:ascii="Alegreya Medium" w:cs="Alegreya Medium" w:eastAsia="Alegreya Medium" w:hAnsi="Alegreya Medium"/>
        </w:rPr>
      </w:pPr>
      <w:r w:rsidDel="00000000" w:rsidR="00000000" w:rsidRPr="00000000">
        <w:rPr>
          <w:rFonts w:ascii="Alegreya Medium" w:cs="Alegreya Medium" w:eastAsia="Alegreya Medium" w:hAnsi="Alegreya Medium"/>
          <w:rtl w:val="0"/>
        </w:rPr>
        <w:t xml:space="preserve">Sleep in a non-air-conditioned, dormitory-style cabin (rustic, but with modern toilet/shower facilities) with up to 19 other individuals (total of 20 campers and staff) and fall asleep without assistance. (Numbers per cabin may be reduced, as appropriate, in accordance with the communicable disease risk management plan.) </w:t>
      </w:r>
    </w:p>
    <w:p w:rsidR="00000000" w:rsidDel="00000000" w:rsidP="00000000" w:rsidRDefault="00000000" w:rsidRPr="00000000" w14:paraId="00000046">
      <w:pPr>
        <w:widowControl w:val="0"/>
        <w:numPr>
          <w:ilvl w:val="0"/>
          <w:numId w:val="7"/>
        </w:numPr>
        <w:spacing w:line="240" w:lineRule="auto"/>
        <w:ind w:left="720" w:hanging="360"/>
        <w:rPr>
          <w:rFonts w:ascii="Alegreya Medium" w:cs="Alegreya Medium" w:eastAsia="Alegreya Medium" w:hAnsi="Alegreya Medium"/>
        </w:rPr>
      </w:pPr>
      <w:r w:rsidDel="00000000" w:rsidR="00000000" w:rsidRPr="00000000">
        <w:rPr>
          <w:rFonts w:ascii="Alegreya Medium" w:cs="Alegreya Medium" w:eastAsia="Alegreya Medium" w:hAnsi="Alegreya Medium"/>
          <w:rtl w:val="0"/>
        </w:rPr>
        <w:t xml:space="preserve">Be accommodated with multiple host families for extended overnight stays during outreach/events (for weeks of continuous travel). </w:t>
      </w:r>
    </w:p>
    <w:p w:rsidR="00000000" w:rsidDel="00000000" w:rsidP="00000000" w:rsidRDefault="00000000" w:rsidRPr="00000000" w14:paraId="00000047">
      <w:pPr>
        <w:widowControl w:val="0"/>
        <w:numPr>
          <w:ilvl w:val="0"/>
          <w:numId w:val="7"/>
        </w:numPr>
        <w:spacing w:line="240" w:lineRule="auto"/>
        <w:ind w:left="720" w:hanging="360"/>
        <w:rPr>
          <w:rFonts w:ascii="Alegreya Medium" w:cs="Alegreya Medium" w:eastAsia="Alegreya Medium" w:hAnsi="Alegreya Medium"/>
        </w:rPr>
      </w:pPr>
      <w:r w:rsidDel="00000000" w:rsidR="00000000" w:rsidRPr="00000000">
        <w:rPr>
          <w:rFonts w:ascii="Alegreya Medium" w:cs="Alegreya Medium" w:eastAsia="Alegreya Medium" w:hAnsi="Alegreya Medium"/>
          <w:rtl w:val="0"/>
        </w:rPr>
        <w:t xml:space="preserve">Move independently and function in outside environments that include direct exposure to sun, heat, cold, rain, wind, water, humidity, dirt, dust, noise, traffic conditions, and uneven surfaces. </w:t>
      </w:r>
    </w:p>
    <w:p w:rsidR="00000000" w:rsidDel="00000000" w:rsidP="00000000" w:rsidRDefault="00000000" w:rsidRPr="00000000" w14:paraId="00000048">
      <w:pPr>
        <w:widowControl w:val="0"/>
        <w:numPr>
          <w:ilvl w:val="0"/>
          <w:numId w:val="7"/>
        </w:numPr>
        <w:spacing w:line="240" w:lineRule="auto"/>
        <w:ind w:left="720" w:hanging="360"/>
        <w:rPr>
          <w:rFonts w:ascii="Alegreya Medium" w:cs="Alegreya Medium" w:eastAsia="Alegreya Medium" w:hAnsi="Alegreya Medium"/>
        </w:rPr>
      </w:pPr>
      <w:r w:rsidDel="00000000" w:rsidR="00000000" w:rsidRPr="00000000">
        <w:rPr>
          <w:rFonts w:ascii="Alegreya Medium" w:cs="Alegreya Medium" w:eastAsia="Alegreya Medium" w:hAnsi="Alegreya Medium"/>
          <w:rtl w:val="0"/>
        </w:rPr>
        <w:t xml:space="preserve">Communicate calmly, clearly, and effectively in a high-stress/emergency situation. </w:t>
      </w:r>
    </w:p>
    <w:p w:rsidR="00000000" w:rsidDel="00000000" w:rsidP="00000000" w:rsidRDefault="00000000" w:rsidRPr="00000000" w14:paraId="00000049">
      <w:pPr>
        <w:widowControl w:val="0"/>
        <w:numPr>
          <w:ilvl w:val="0"/>
          <w:numId w:val="7"/>
        </w:numPr>
        <w:spacing w:line="240" w:lineRule="auto"/>
        <w:ind w:left="720" w:hanging="360"/>
        <w:rPr>
          <w:rFonts w:ascii="Alegreya Medium" w:cs="Alegreya Medium" w:eastAsia="Alegreya Medium" w:hAnsi="Alegreya Medium"/>
        </w:rPr>
      </w:pPr>
      <w:r w:rsidDel="00000000" w:rsidR="00000000" w:rsidRPr="00000000">
        <w:rPr>
          <w:rFonts w:ascii="Alegreya Medium" w:cs="Alegreya Medium" w:eastAsia="Alegreya Medium" w:hAnsi="Alegreya Medium"/>
          <w:rtl w:val="0"/>
        </w:rPr>
        <w:t xml:space="preserve">Capable of maintaining effective mental, emotional and social interactions in our group-based, youth centered and community living program. </w:t>
      </w:r>
    </w:p>
    <w:p w:rsidR="00000000" w:rsidDel="00000000" w:rsidP="00000000" w:rsidRDefault="00000000" w:rsidRPr="00000000" w14:paraId="0000004A">
      <w:pPr>
        <w:widowControl w:val="0"/>
        <w:numPr>
          <w:ilvl w:val="0"/>
          <w:numId w:val="7"/>
        </w:numPr>
        <w:spacing w:line="240" w:lineRule="auto"/>
        <w:ind w:left="720" w:hanging="360"/>
        <w:rPr>
          <w:rFonts w:ascii="Alegreya Medium" w:cs="Alegreya Medium" w:eastAsia="Alegreya Medium" w:hAnsi="Alegreya Medium"/>
        </w:rPr>
      </w:pPr>
      <w:r w:rsidDel="00000000" w:rsidR="00000000" w:rsidRPr="00000000">
        <w:rPr>
          <w:rFonts w:ascii="Alegreya Medium" w:cs="Alegreya Medium" w:eastAsia="Alegreya Medium" w:hAnsi="Alegreya Medium"/>
          <w:rtl w:val="0"/>
        </w:rPr>
        <w:t xml:space="preserve">Ability to maintain mental, emotional, and social resilience (such as handling stressful situations appropriately) needed for the job in a fast-paced, interactive environment. </w:t>
      </w:r>
    </w:p>
    <w:p w:rsidR="00000000" w:rsidDel="00000000" w:rsidP="00000000" w:rsidRDefault="00000000" w:rsidRPr="00000000" w14:paraId="0000004B">
      <w:pPr>
        <w:widowControl w:val="0"/>
        <w:numPr>
          <w:ilvl w:val="0"/>
          <w:numId w:val="7"/>
        </w:numPr>
        <w:spacing w:line="240" w:lineRule="auto"/>
        <w:ind w:left="720" w:hanging="360"/>
        <w:rPr>
          <w:rFonts w:ascii="Alegreya Medium" w:cs="Alegreya Medium" w:eastAsia="Alegreya Medium" w:hAnsi="Alegreya Medium"/>
        </w:rPr>
      </w:pPr>
      <w:r w:rsidDel="00000000" w:rsidR="00000000" w:rsidRPr="00000000">
        <w:rPr>
          <w:rFonts w:ascii="Alegreya Medium" w:cs="Alegreya Medium" w:eastAsia="Alegreya Medium" w:hAnsi="Alegreya Medium"/>
          <w:rtl w:val="0"/>
        </w:rPr>
        <w:t xml:space="preserve">Ability to establish and maintain appropriate professional relationships and interpersonal skills (skills used to reduce stress, reduce conflict, improve communication, enhance intimacy, increase understanding, and promote joy). </w:t>
      </w:r>
    </w:p>
    <w:p w:rsidR="00000000" w:rsidDel="00000000" w:rsidP="00000000" w:rsidRDefault="00000000" w:rsidRPr="00000000" w14:paraId="0000004C">
      <w:pPr>
        <w:widowControl w:val="0"/>
        <w:numPr>
          <w:ilvl w:val="0"/>
          <w:numId w:val="7"/>
        </w:numPr>
        <w:spacing w:line="240" w:lineRule="auto"/>
        <w:ind w:left="720" w:hanging="360"/>
        <w:rPr>
          <w:rFonts w:ascii="Alegreya Medium" w:cs="Alegreya Medium" w:eastAsia="Alegreya Medium" w:hAnsi="Alegreya Medium"/>
        </w:rPr>
      </w:pPr>
      <w:r w:rsidDel="00000000" w:rsidR="00000000" w:rsidRPr="00000000">
        <w:rPr>
          <w:rFonts w:ascii="Alegreya Medium" w:cs="Alegreya Medium" w:eastAsia="Alegreya Medium" w:hAnsi="Alegreya Medium"/>
          <w:rtl w:val="0"/>
        </w:rPr>
        <w:t xml:space="preserve">Ability to interact effectively with individuals and groups respecting social and cultural diversity and to maintain appropriate boundaries. </w:t>
      </w:r>
    </w:p>
    <w:p w:rsidR="00000000" w:rsidDel="00000000" w:rsidP="00000000" w:rsidRDefault="00000000" w:rsidRPr="00000000" w14:paraId="0000004D">
      <w:pPr>
        <w:numPr>
          <w:ilvl w:val="0"/>
          <w:numId w:val="7"/>
        </w:numPr>
        <w:spacing w:line="240" w:lineRule="auto"/>
        <w:ind w:left="720" w:hanging="360"/>
        <w:rPr>
          <w:rFonts w:ascii="Alegreya Medium" w:cs="Alegreya Medium" w:eastAsia="Alegreya Medium" w:hAnsi="Alegreya Medium"/>
        </w:rPr>
      </w:pPr>
      <w:r w:rsidDel="00000000" w:rsidR="00000000" w:rsidRPr="00000000">
        <w:rPr>
          <w:rFonts w:ascii="Alegreya Medium" w:cs="Alegreya Medium" w:eastAsia="Alegreya Medium" w:hAnsi="Alegreya Medium"/>
          <w:rtl w:val="0"/>
        </w:rPr>
        <w:t xml:space="preserve">Ability to use effective and appropriate self-care practices for maintaining overall wellness and capable of managing any chronic illness or condition (health care staff with minimum comprehensive first-aid certification is on-site). </w:t>
      </w:r>
    </w:p>
    <w:p w:rsidR="00000000" w:rsidDel="00000000" w:rsidP="00000000" w:rsidRDefault="00000000" w:rsidRPr="00000000" w14:paraId="0000004E">
      <w:pPr>
        <w:numPr>
          <w:ilvl w:val="0"/>
          <w:numId w:val="7"/>
        </w:numPr>
        <w:spacing w:line="240" w:lineRule="auto"/>
        <w:ind w:left="720" w:hanging="360"/>
        <w:rPr>
          <w:rFonts w:ascii="Alegreya Medium" w:cs="Alegreya Medium" w:eastAsia="Alegreya Medium" w:hAnsi="Alegreya Medium"/>
        </w:rPr>
      </w:pPr>
      <w:r w:rsidDel="00000000" w:rsidR="00000000" w:rsidRPr="00000000">
        <w:rPr>
          <w:rFonts w:ascii="Alegreya Medium" w:cs="Alegreya Medium" w:eastAsia="Alegreya Medium" w:hAnsi="Alegreya Medium"/>
          <w:rtl w:val="0"/>
        </w:rPr>
        <w:t xml:space="preserve">Ability to recognize and consider the needs of others (including campers and staff members) in daily interactions and decision-making.</w:t>
      </w:r>
    </w:p>
    <w:p w:rsidR="00000000" w:rsidDel="00000000" w:rsidP="00000000" w:rsidRDefault="00000000" w:rsidRPr="00000000" w14:paraId="0000004F">
      <w:pPr>
        <w:numPr>
          <w:ilvl w:val="0"/>
          <w:numId w:val="7"/>
        </w:numPr>
        <w:spacing w:line="240" w:lineRule="auto"/>
        <w:ind w:left="720" w:hanging="360"/>
        <w:rPr>
          <w:rFonts w:ascii="Alegreya Medium" w:cs="Alegreya Medium" w:eastAsia="Alegreya Medium" w:hAnsi="Alegreya Medium"/>
        </w:rPr>
      </w:pPr>
      <w:r w:rsidDel="00000000" w:rsidR="00000000" w:rsidRPr="00000000">
        <w:rPr>
          <w:rFonts w:ascii="Alegreya Medium" w:cs="Alegreya Medium" w:eastAsia="Alegreya Medium" w:hAnsi="Alegreya Medium"/>
          <w:rtl w:val="0"/>
        </w:rPr>
        <w:t xml:space="preserve">Will assist in the planning of the camp agenda and/or staff training (based on experience).</w:t>
      </w:r>
    </w:p>
    <w:p w:rsidR="00000000" w:rsidDel="00000000" w:rsidP="00000000" w:rsidRDefault="00000000" w:rsidRPr="00000000" w14:paraId="00000050">
      <w:pPr>
        <w:numPr>
          <w:ilvl w:val="0"/>
          <w:numId w:val="7"/>
        </w:numPr>
        <w:spacing w:line="240" w:lineRule="auto"/>
        <w:ind w:left="720" w:hanging="360"/>
        <w:rPr>
          <w:rFonts w:ascii="Alegreya Medium" w:cs="Alegreya Medium" w:eastAsia="Alegreya Medium" w:hAnsi="Alegreya Medium"/>
        </w:rPr>
      </w:pPr>
      <w:r w:rsidDel="00000000" w:rsidR="00000000" w:rsidRPr="00000000">
        <w:rPr>
          <w:rFonts w:ascii="Alegreya Medium" w:cs="Alegreya Medium" w:eastAsia="Alegreya Medium" w:hAnsi="Alegreya Medium"/>
          <w:rtl w:val="0"/>
        </w:rPr>
        <w:t xml:space="preserve">May reside in the staff cabin or camper cabin depending on needs from session to session. </w:t>
      </w:r>
    </w:p>
    <w:p w:rsidR="00000000" w:rsidDel="00000000" w:rsidP="00000000" w:rsidRDefault="00000000" w:rsidRPr="00000000" w14:paraId="00000051">
      <w:pPr>
        <w:numPr>
          <w:ilvl w:val="0"/>
          <w:numId w:val="7"/>
        </w:numPr>
        <w:spacing w:line="240" w:lineRule="auto"/>
        <w:ind w:left="720" w:hanging="360"/>
        <w:rPr>
          <w:rFonts w:ascii="Alegreya Medium" w:cs="Alegreya Medium" w:eastAsia="Alegreya Medium" w:hAnsi="Alegreya Medium"/>
        </w:rPr>
      </w:pPr>
      <w:r w:rsidDel="00000000" w:rsidR="00000000" w:rsidRPr="00000000">
        <w:rPr>
          <w:rFonts w:ascii="Alegreya Medium" w:cs="Alegreya Medium" w:eastAsia="Alegreya Medium" w:hAnsi="Alegreya Medium"/>
          <w:rtl w:val="0"/>
        </w:rPr>
        <w:t xml:space="preserve">Will assist in training the staff (depending on experience).</w:t>
      </w:r>
    </w:p>
    <w:p w:rsidR="00000000" w:rsidDel="00000000" w:rsidP="00000000" w:rsidRDefault="00000000" w:rsidRPr="00000000" w14:paraId="00000052">
      <w:pPr>
        <w:numPr>
          <w:ilvl w:val="0"/>
          <w:numId w:val="7"/>
        </w:numPr>
        <w:spacing w:line="240" w:lineRule="auto"/>
        <w:ind w:left="720" w:hanging="360"/>
        <w:rPr>
          <w:rFonts w:ascii="Alegreya Medium" w:cs="Alegreya Medium" w:eastAsia="Alegreya Medium" w:hAnsi="Alegreya Medium"/>
        </w:rPr>
      </w:pPr>
      <w:r w:rsidDel="00000000" w:rsidR="00000000" w:rsidRPr="00000000">
        <w:rPr>
          <w:rFonts w:ascii="Alegreya Medium" w:cs="Alegreya Medium" w:eastAsia="Alegreya Medium" w:hAnsi="Alegreya Medium"/>
          <w:rtl w:val="0"/>
        </w:rPr>
        <w:t xml:space="preserve">May manage the finances of the camp co-op store (depending on experience).</w:t>
      </w:r>
    </w:p>
    <w:p w:rsidR="00000000" w:rsidDel="00000000" w:rsidP="00000000" w:rsidRDefault="00000000" w:rsidRPr="00000000" w14:paraId="00000053">
      <w:pPr>
        <w:numPr>
          <w:ilvl w:val="0"/>
          <w:numId w:val="7"/>
        </w:numPr>
        <w:spacing w:line="240" w:lineRule="auto"/>
        <w:ind w:left="720" w:hanging="360"/>
        <w:rPr>
          <w:rFonts w:ascii="Alegreya Medium" w:cs="Alegreya Medium" w:eastAsia="Alegreya Medium" w:hAnsi="Alegreya Medium"/>
        </w:rPr>
      </w:pPr>
      <w:r w:rsidDel="00000000" w:rsidR="00000000" w:rsidRPr="00000000">
        <w:rPr>
          <w:rFonts w:ascii="Alegreya Medium" w:cs="Alegreya Medium" w:eastAsia="Alegreya Medium" w:hAnsi="Alegreya Medium"/>
          <w:rtl w:val="0"/>
        </w:rPr>
        <w:t xml:space="preserve">Will be next in command as a liaison to other staff, helps solve problems that arise.</w:t>
      </w:r>
    </w:p>
    <w:p w:rsidR="00000000" w:rsidDel="00000000" w:rsidP="00000000" w:rsidRDefault="00000000" w:rsidRPr="00000000" w14:paraId="00000054">
      <w:pPr>
        <w:numPr>
          <w:ilvl w:val="0"/>
          <w:numId w:val="7"/>
        </w:numPr>
        <w:spacing w:line="240" w:lineRule="auto"/>
        <w:ind w:left="720" w:hanging="360"/>
        <w:rPr>
          <w:rFonts w:ascii="Alegreya Medium" w:cs="Alegreya Medium" w:eastAsia="Alegreya Medium" w:hAnsi="Alegreya Medium"/>
        </w:rPr>
      </w:pPr>
      <w:r w:rsidDel="00000000" w:rsidR="00000000" w:rsidRPr="00000000">
        <w:rPr>
          <w:rFonts w:ascii="Alegreya Medium" w:cs="Alegreya Medium" w:eastAsia="Alegreya Medium" w:hAnsi="Alegreya Medium"/>
          <w:rtl w:val="0"/>
        </w:rPr>
        <w:t xml:space="preserve">Must be willing to step in and step up when necessary, without having to be explicitly told what to do; self-reliant and supportive to all staff.</w:t>
      </w:r>
    </w:p>
    <w:p w:rsidR="00000000" w:rsidDel="00000000" w:rsidP="00000000" w:rsidRDefault="00000000" w:rsidRPr="00000000" w14:paraId="00000055">
      <w:pPr>
        <w:numPr>
          <w:ilvl w:val="0"/>
          <w:numId w:val="7"/>
        </w:numPr>
        <w:spacing w:line="240" w:lineRule="auto"/>
        <w:ind w:left="720" w:hanging="360"/>
        <w:rPr>
          <w:rFonts w:ascii="Alegreya Medium" w:cs="Alegreya Medium" w:eastAsia="Alegreya Medium" w:hAnsi="Alegreya Medium"/>
        </w:rPr>
      </w:pPr>
      <w:r w:rsidDel="00000000" w:rsidR="00000000" w:rsidRPr="00000000">
        <w:rPr>
          <w:rFonts w:ascii="Alegreya Medium" w:cs="Alegreya Medium" w:eastAsia="Alegreya Medium" w:hAnsi="Alegreya Medium"/>
          <w:rtl w:val="0"/>
        </w:rPr>
        <w:t xml:space="preserve">Willing to step in when other staff need breaks.</w:t>
      </w:r>
    </w:p>
    <w:p w:rsidR="00000000" w:rsidDel="00000000" w:rsidP="00000000" w:rsidRDefault="00000000" w:rsidRPr="00000000" w14:paraId="00000056">
      <w:pPr>
        <w:widowControl w:val="0"/>
        <w:spacing w:line="240" w:lineRule="auto"/>
        <w:rPr>
          <w:rFonts w:ascii="Alegreya Medium" w:cs="Alegreya Medium" w:eastAsia="Alegreya Medium" w:hAnsi="Alegreya Medium"/>
        </w:rPr>
      </w:pPr>
      <w:r w:rsidDel="00000000" w:rsidR="00000000" w:rsidRPr="00000000">
        <w:rPr>
          <w:rtl w:val="0"/>
        </w:rPr>
      </w:r>
    </w:p>
    <w:p w:rsidR="00000000" w:rsidDel="00000000" w:rsidP="00000000" w:rsidRDefault="00000000" w:rsidRPr="00000000" w14:paraId="00000057">
      <w:pPr>
        <w:widowControl w:val="0"/>
        <w:spacing w:line="240" w:lineRule="auto"/>
        <w:rPr>
          <w:rFonts w:ascii="Alegreya Medium" w:cs="Alegreya Medium" w:eastAsia="Alegreya Medium" w:hAnsi="Alegreya Medium"/>
          <w:i w:val="1"/>
          <w:sz w:val="19"/>
          <w:szCs w:val="19"/>
        </w:rPr>
      </w:pPr>
      <w:r w:rsidDel="00000000" w:rsidR="00000000" w:rsidRPr="00000000">
        <w:rPr>
          <w:rFonts w:ascii="Alegreya Medium" w:cs="Alegreya Medium" w:eastAsia="Alegreya Medium" w:hAnsi="Alegreya Medium"/>
          <w:i w:val="1"/>
          <w:sz w:val="19"/>
          <w:szCs w:val="19"/>
          <w:rtl w:val="0"/>
        </w:rPr>
        <w:t xml:space="preserve">The Wisconsin Farmers Union prohibits discrimination on the basis of race, color, religion, creed, national origin, ancestry, gender, gender expression, sexual orientation, family/parental status, age, disability, socio-economic or military status, in any of its activities or operations. These include employment, youth and adult programs, membership, selection of vendors, appointment of board members and selection of grantees, volunteers and representatives.</w:t>
      </w:r>
    </w:p>
    <w:p w:rsidR="00000000" w:rsidDel="00000000" w:rsidP="00000000" w:rsidRDefault="00000000" w:rsidRPr="00000000" w14:paraId="00000058">
      <w:pPr>
        <w:widowControl w:val="0"/>
        <w:spacing w:line="240" w:lineRule="auto"/>
        <w:rPr>
          <w:rFonts w:ascii="Alegreya Medium" w:cs="Alegreya Medium" w:eastAsia="Alegreya Medium" w:hAnsi="Alegreya Medium"/>
          <w:i w:val="1"/>
          <w:sz w:val="19"/>
          <w:szCs w:val="19"/>
        </w:rPr>
      </w:pPr>
      <w:r w:rsidDel="00000000" w:rsidR="00000000" w:rsidRPr="00000000">
        <w:rPr>
          <w:rtl w:val="0"/>
        </w:rPr>
      </w:r>
    </w:p>
    <w:p w:rsidR="00000000" w:rsidDel="00000000" w:rsidP="00000000" w:rsidRDefault="00000000" w:rsidRPr="00000000" w14:paraId="00000059">
      <w:pPr>
        <w:rPr>
          <w:rFonts w:ascii="Alegreya" w:cs="Alegreya" w:eastAsia="Alegreya" w:hAnsi="Alegreya"/>
          <w:sz w:val="20"/>
          <w:szCs w:val="20"/>
        </w:rPr>
      </w:pPr>
      <w:r w:rsidDel="00000000" w:rsidR="00000000" w:rsidRPr="00000000">
        <w:rPr>
          <w:b w:val="1"/>
          <w:rtl w:val="0"/>
        </w:rPr>
        <w:t xml:space="preserve">Application Instructions</w:t>
      </w:r>
      <w:r w:rsidDel="00000000" w:rsidR="00000000" w:rsidRPr="00000000">
        <w:rPr>
          <w:rtl w:val="0"/>
        </w:rPr>
        <w:t xml:space="preserve">: send a cover letter and resume to: Executive Director,  </w:t>
      </w:r>
      <w:hyperlink r:id="rId6">
        <w:r w:rsidDel="00000000" w:rsidR="00000000" w:rsidRPr="00000000">
          <w:rPr>
            <w:color w:val="0000ee"/>
            <w:u w:val="single"/>
            <w:shd w:fill="auto" w:val="clear"/>
            <w:rtl w:val="0"/>
          </w:rPr>
          <w:t xml:space="preserve">Julie Keown-Bomar</w:t>
        </w:r>
      </w:hyperlink>
      <w:r w:rsidDel="00000000" w:rsidR="00000000" w:rsidRPr="00000000">
        <w:rPr>
          <w:rtl w:val="0"/>
        </w:rPr>
        <w:t xml:space="preserve">, </w:t>
      </w:r>
      <w:hyperlink r:id="rId7">
        <w:r w:rsidDel="00000000" w:rsidR="00000000" w:rsidRPr="00000000">
          <w:rPr>
            <w:rtl w:val="0"/>
          </w:rPr>
          <w:t xml:space="preserve">jbomar@wisconsinfarmersunion.com</w:t>
        </w:r>
      </w:hyperlink>
      <w:r w:rsidDel="00000000" w:rsidR="00000000" w:rsidRPr="00000000">
        <w:rPr>
          <w:rtl w:val="0"/>
        </w:rPr>
        <w:t xml:space="preserve">. Wisconsin Farmers Union will be accepting and reviewing applications immediately and continue until positions are filled. It is the best interest of applicants to apply as soon as possible. Website: </w:t>
      </w:r>
      <w:hyperlink r:id="rId8">
        <w:r w:rsidDel="00000000" w:rsidR="00000000" w:rsidRPr="00000000">
          <w:rPr>
            <w:color w:val="1155cc"/>
            <w:u w:val="single"/>
            <w:rtl w:val="0"/>
          </w:rPr>
          <w:t xml:space="preserve">https://www.wisconsinfarmersunion.com/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A">
      <w:pPr>
        <w:widowControl w:val="0"/>
        <w:spacing w:line="240" w:lineRule="auto"/>
        <w:rPr>
          <w:rFonts w:ascii="Alegreya Medium" w:cs="Alegreya Medium" w:eastAsia="Alegreya Medium" w:hAnsi="Alegreya Medium"/>
          <w:i w:val="1"/>
          <w:sz w:val="19"/>
          <w:szCs w:val="19"/>
        </w:rPr>
      </w:pPr>
      <w:r w:rsidDel="00000000" w:rsidR="00000000" w:rsidRPr="00000000">
        <w:rPr>
          <w:rtl w:val="0"/>
        </w:rPr>
      </w:r>
    </w:p>
    <w:p w:rsidR="00000000" w:rsidDel="00000000" w:rsidP="00000000" w:rsidRDefault="00000000" w:rsidRPr="00000000" w14:paraId="0000005B">
      <w:pPr>
        <w:widowControl w:val="0"/>
        <w:spacing w:line="240" w:lineRule="auto"/>
        <w:rPr>
          <w:rFonts w:ascii="Alegreya Medium" w:cs="Alegreya Medium" w:eastAsia="Alegreya Medium" w:hAnsi="Alegreya Medium"/>
          <w:sz w:val="19"/>
          <w:szCs w:val="19"/>
        </w:rPr>
      </w:pPr>
      <w:r w:rsidDel="00000000" w:rsidR="00000000" w:rsidRPr="00000000">
        <w:rPr>
          <w:rtl w:val="0"/>
        </w:rPr>
      </w:r>
    </w:p>
    <w:p w:rsidR="00000000" w:rsidDel="00000000" w:rsidP="00000000" w:rsidRDefault="00000000" w:rsidRPr="00000000" w14:paraId="0000005C">
      <w:pPr>
        <w:pStyle w:val="Heading1"/>
        <w:widowControl w:val="0"/>
        <w:spacing w:after="0" w:before="0" w:line="240" w:lineRule="auto"/>
        <w:rPr/>
      </w:pPr>
      <w:bookmarkStart w:colFirst="0" w:colLast="0" w:name="_2et92p0" w:id="5"/>
      <w:bookmarkEnd w:id="5"/>
      <w:r w:rsidDel="00000000" w:rsidR="00000000" w:rsidRPr="00000000">
        <w:br w:type="page"/>
      </w:r>
      <w:r w:rsidDel="00000000" w:rsidR="00000000" w:rsidRPr="00000000">
        <w:rPr>
          <w:rtl w:val="0"/>
        </w:rPr>
      </w:r>
    </w:p>
    <w:sectPr>
      <w:pgSz w:h="15840" w:w="12240" w:orient="portrait"/>
      <w:pgMar w:bottom="720" w:top="72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legreya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legrey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legreya" w:cs="Alegreya" w:eastAsia="Alegreya" w:hAnsi="Alegreya"/>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omarjk@yahoo.com" TargetMode="External"/><Relationship Id="rId7" Type="http://schemas.openxmlformats.org/officeDocument/2006/relationships/hyperlink" Target="mailto:jbomar@wisconsinfarmersunion.com" TargetMode="External"/><Relationship Id="rId8" Type="http://schemas.openxmlformats.org/officeDocument/2006/relationships/hyperlink" Target="https://www.wisconsinfarmersunion.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legreyaMedium-regular.ttf"/><Relationship Id="rId2" Type="http://schemas.openxmlformats.org/officeDocument/2006/relationships/font" Target="fonts/AlegreyaMedium-bold.ttf"/><Relationship Id="rId3" Type="http://schemas.openxmlformats.org/officeDocument/2006/relationships/font" Target="fonts/AlegreyaMedium-italic.ttf"/><Relationship Id="rId4" Type="http://schemas.openxmlformats.org/officeDocument/2006/relationships/font" Target="fonts/AlegreyaMedium-boldItalic.ttf"/><Relationship Id="rId5" Type="http://schemas.openxmlformats.org/officeDocument/2006/relationships/font" Target="fonts/Alegreya-regular.ttf"/><Relationship Id="rId6" Type="http://schemas.openxmlformats.org/officeDocument/2006/relationships/font" Target="fonts/Alegreya-bold.ttf"/><Relationship Id="rId7" Type="http://schemas.openxmlformats.org/officeDocument/2006/relationships/font" Target="fonts/Alegreya-italic.ttf"/><Relationship Id="rId8" Type="http://schemas.openxmlformats.org/officeDocument/2006/relationships/font" Target="fonts/Alegrey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